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542746" w:rsidRDefault="00385092" w:rsidP="00385092">
      <w:pPr>
        <w:jc w:val="center"/>
        <w:rPr>
          <w:b/>
          <w:sz w:val="28"/>
          <w:szCs w:val="28"/>
        </w:rPr>
      </w:pPr>
      <w:r w:rsidRPr="00542746">
        <w:rPr>
          <w:b/>
          <w:sz w:val="28"/>
          <w:szCs w:val="28"/>
        </w:rPr>
        <w:t>ПОВЕСТКА</w:t>
      </w:r>
    </w:p>
    <w:p w:rsidR="00385092" w:rsidRPr="00542746" w:rsidRDefault="00EC61DA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з</w:t>
      </w:r>
      <w:r w:rsidR="00385092" w:rsidRPr="00542746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  <w:r w:rsidRPr="00542746">
        <w:rPr>
          <w:sz w:val="28"/>
          <w:szCs w:val="28"/>
        </w:rPr>
        <w:t>Ненецкого автономного округа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385092" w:rsidRPr="00542746" w:rsidRDefault="005214A6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CF5321" w:rsidRPr="00542746">
        <w:rPr>
          <w:sz w:val="28"/>
          <w:szCs w:val="28"/>
        </w:rPr>
        <w:t xml:space="preserve"> </w:t>
      </w:r>
      <w:r w:rsidR="00485576">
        <w:rPr>
          <w:sz w:val="28"/>
          <w:szCs w:val="28"/>
        </w:rPr>
        <w:t>ноября</w:t>
      </w:r>
      <w:r w:rsidR="00D83497" w:rsidRPr="00542746">
        <w:rPr>
          <w:sz w:val="28"/>
          <w:szCs w:val="28"/>
        </w:rPr>
        <w:t xml:space="preserve"> </w:t>
      </w:r>
      <w:r w:rsidR="00385092" w:rsidRPr="00542746">
        <w:rPr>
          <w:sz w:val="28"/>
          <w:szCs w:val="28"/>
        </w:rPr>
        <w:t>201</w:t>
      </w:r>
      <w:r w:rsidR="0096464C" w:rsidRPr="00542746">
        <w:rPr>
          <w:sz w:val="28"/>
          <w:szCs w:val="28"/>
        </w:rPr>
        <w:t>8</w:t>
      </w:r>
      <w:r w:rsidR="00385092" w:rsidRPr="00542746">
        <w:rPr>
          <w:sz w:val="28"/>
          <w:szCs w:val="28"/>
        </w:rPr>
        <w:t xml:space="preserve"> года</w:t>
      </w:r>
    </w:p>
    <w:p w:rsidR="00385092" w:rsidRPr="00542746" w:rsidRDefault="00385092" w:rsidP="00385092">
      <w:pPr>
        <w:jc w:val="center"/>
        <w:rPr>
          <w:sz w:val="28"/>
          <w:szCs w:val="28"/>
        </w:rPr>
      </w:pPr>
    </w:p>
    <w:p w:rsidR="00485576" w:rsidRDefault="00154E89" w:rsidP="00485576">
      <w:pPr>
        <w:ind w:firstLine="709"/>
        <w:jc w:val="both"/>
        <w:rPr>
          <w:rFonts w:eastAsia="SimSun"/>
          <w:sz w:val="28"/>
          <w:szCs w:val="28"/>
        </w:rPr>
      </w:pPr>
      <w:r w:rsidRPr="00542746">
        <w:rPr>
          <w:sz w:val="28"/>
          <w:szCs w:val="28"/>
        </w:rPr>
        <w:t>1. </w:t>
      </w:r>
      <w:r w:rsidR="00221356">
        <w:rPr>
          <w:rFonts w:eastAsia="SimSun"/>
          <w:sz w:val="28"/>
          <w:szCs w:val="28"/>
        </w:rPr>
        <w:t>О</w:t>
      </w:r>
      <w:r w:rsidR="00221356" w:rsidRPr="00221356">
        <w:rPr>
          <w:rFonts w:eastAsia="SimSun"/>
          <w:sz w:val="28"/>
          <w:szCs w:val="28"/>
        </w:rPr>
        <w:t>б установлении тарифов на питьевую воду (питьевое водоснабжение), отпускаемую потребителям муниципальным унитарным предприятием «Коммунальщик» муниципального образования «Приморско-Куйский сельсовет», на долгосрочный период регулирования                       2019-2023 годов</w:t>
      </w:r>
      <w:r w:rsidR="00485576">
        <w:rPr>
          <w:rFonts w:eastAsia="SimSun"/>
          <w:sz w:val="28"/>
          <w:szCs w:val="28"/>
        </w:rPr>
        <w:t>.</w:t>
      </w:r>
    </w:p>
    <w:p w:rsidR="00221356" w:rsidRDefault="00221356" w:rsidP="00485576">
      <w:pPr>
        <w:ind w:firstLine="709"/>
        <w:jc w:val="both"/>
        <w:rPr>
          <w:rFonts w:eastAsia="SimSun"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>
        <w:rPr>
          <w:rFonts w:eastAsia="SimSun"/>
          <w:sz w:val="28"/>
          <w:szCs w:val="28"/>
        </w:rPr>
        <w:t xml:space="preserve"> </w:t>
      </w:r>
      <w:r w:rsidRPr="00221356">
        <w:rPr>
          <w:rFonts w:eastAsia="SimSun"/>
          <w:b/>
          <w:sz w:val="28"/>
          <w:szCs w:val="28"/>
        </w:rPr>
        <w:t>Михайлов А.А.</w:t>
      </w:r>
    </w:p>
    <w:p w:rsidR="00154E89" w:rsidRDefault="00485576" w:rsidP="00485576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 О</w:t>
      </w:r>
      <w:r w:rsidRPr="00485576">
        <w:rPr>
          <w:rFonts w:eastAsia="SimSun"/>
          <w:sz w:val="28"/>
          <w:szCs w:val="28"/>
        </w:rPr>
        <w:t xml:space="preserve">б </w:t>
      </w:r>
      <w:r w:rsidR="00221356" w:rsidRPr="00221356">
        <w:rPr>
          <w:rFonts w:eastAsia="SimSun"/>
          <w:sz w:val="28"/>
          <w:szCs w:val="28"/>
        </w:rPr>
        <w:t>установлении тарифов на питьевую воду (питьевое водоснабжение), отпускаемую потребителям муниципальным казённым предприятием «Жилищно-коммунальное хозяйство муниципального образования «Хоседа-Хардский сельсовет», на долгосрочный период регулирования 2019-2023 годов</w:t>
      </w:r>
      <w:r w:rsidRPr="00485576">
        <w:rPr>
          <w:rFonts w:eastAsia="SimSun"/>
          <w:sz w:val="28"/>
          <w:szCs w:val="28"/>
        </w:rPr>
        <w:t>.</w:t>
      </w:r>
    </w:p>
    <w:p w:rsidR="00221356" w:rsidRDefault="00221356" w:rsidP="00485576">
      <w:pPr>
        <w:ind w:firstLine="709"/>
        <w:jc w:val="both"/>
        <w:rPr>
          <w:rFonts w:eastAsia="SimSun"/>
          <w:b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 w:rsidRPr="00221356">
        <w:rPr>
          <w:rFonts w:eastAsia="SimSun"/>
          <w:b/>
          <w:sz w:val="28"/>
          <w:szCs w:val="28"/>
        </w:rPr>
        <w:t xml:space="preserve"> Михайлов А.А.</w:t>
      </w:r>
    </w:p>
    <w:p w:rsidR="00C5008A" w:rsidRDefault="00221356" w:rsidP="00C5008A">
      <w:pPr>
        <w:ind w:firstLine="709"/>
        <w:jc w:val="both"/>
        <w:rPr>
          <w:rFonts w:eastAsia="SimSun"/>
          <w:sz w:val="28"/>
          <w:szCs w:val="28"/>
        </w:rPr>
      </w:pPr>
      <w:r w:rsidRPr="00221356">
        <w:rPr>
          <w:rFonts w:eastAsia="SimSun"/>
          <w:sz w:val="28"/>
          <w:szCs w:val="28"/>
        </w:rPr>
        <w:t xml:space="preserve">3. </w:t>
      </w:r>
      <w:r w:rsidR="00C5008A" w:rsidRPr="00C5008A">
        <w:rPr>
          <w:rFonts w:eastAsia="SimSun"/>
          <w:sz w:val="28"/>
          <w:szCs w:val="28"/>
        </w:rPr>
        <w:t>Об установлении тарифов на услуги по передаче электрической энергии по сетям филиала «Северный» акционерного общества «</w:t>
      </w:r>
      <w:proofErr w:type="spellStart"/>
      <w:r w:rsidR="00C5008A" w:rsidRPr="00C5008A">
        <w:rPr>
          <w:rFonts w:eastAsia="SimSun"/>
          <w:sz w:val="28"/>
          <w:szCs w:val="28"/>
        </w:rPr>
        <w:t>Оборонэнерго</w:t>
      </w:r>
      <w:proofErr w:type="spellEnd"/>
      <w:r w:rsidR="00C5008A" w:rsidRPr="00C5008A">
        <w:rPr>
          <w:rFonts w:eastAsia="SimSun"/>
          <w:sz w:val="28"/>
          <w:szCs w:val="28"/>
        </w:rPr>
        <w:t>» на территории Ненецкого автономного округа на 201</w:t>
      </w:r>
      <w:r w:rsidR="00FA2BF0">
        <w:rPr>
          <w:rFonts w:eastAsia="SimSun"/>
          <w:sz w:val="28"/>
          <w:szCs w:val="28"/>
        </w:rPr>
        <w:t>9</w:t>
      </w:r>
      <w:r w:rsidR="00C5008A" w:rsidRPr="00C5008A">
        <w:rPr>
          <w:rFonts w:eastAsia="SimSun"/>
          <w:sz w:val="28"/>
          <w:szCs w:val="28"/>
        </w:rPr>
        <w:t xml:space="preserve"> год.</w:t>
      </w:r>
    </w:p>
    <w:p w:rsidR="00FA2BF0" w:rsidRPr="00C5008A" w:rsidRDefault="00FA2BF0" w:rsidP="00C5008A">
      <w:pPr>
        <w:ind w:firstLine="709"/>
        <w:jc w:val="both"/>
        <w:rPr>
          <w:rFonts w:eastAsia="SimSun"/>
          <w:sz w:val="28"/>
          <w:szCs w:val="28"/>
        </w:rPr>
      </w:pPr>
      <w:r w:rsidRPr="00542746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 xml:space="preserve"> Кравцова Е.А.</w:t>
      </w:r>
    </w:p>
    <w:p w:rsidR="00FA2BF0" w:rsidRDefault="002C64E4" w:rsidP="00FA2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BF0" w:rsidRPr="00FA2BF0">
        <w:rPr>
          <w:sz w:val="28"/>
          <w:szCs w:val="28"/>
        </w:rPr>
        <w:t>. О корректировке тарифов на тепловую энергию для общества с ограниченной ответственностью «Автоматика Сервис» на 201</w:t>
      </w:r>
      <w:r w:rsidR="00FA2BF0">
        <w:rPr>
          <w:sz w:val="28"/>
          <w:szCs w:val="28"/>
        </w:rPr>
        <w:t>9</w:t>
      </w:r>
      <w:r w:rsidR="00FA2BF0" w:rsidRPr="00FA2BF0">
        <w:rPr>
          <w:sz w:val="28"/>
          <w:szCs w:val="28"/>
        </w:rPr>
        <w:t xml:space="preserve"> год долгосрочного периода регулирования 2017-2019 годов.</w:t>
      </w:r>
    </w:p>
    <w:p w:rsidR="00FA2BF0" w:rsidRPr="00FA2BF0" w:rsidRDefault="00FA2BF0" w:rsidP="00FA2BF0">
      <w:pPr>
        <w:ind w:firstLine="709"/>
        <w:jc w:val="both"/>
        <w:rPr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>
        <w:rPr>
          <w:b/>
          <w:sz w:val="28"/>
          <w:szCs w:val="28"/>
        </w:rPr>
        <w:t>Чебаевских О.В.</w:t>
      </w:r>
    </w:p>
    <w:p w:rsidR="00FA2BF0" w:rsidRDefault="002C64E4" w:rsidP="00FA2B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BF0" w:rsidRPr="00FA2BF0">
        <w:rPr>
          <w:sz w:val="28"/>
          <w:szCs w:val="28"/>
        </w:rPr>
        <w:t>. О внесении изменений в производственную программу общества с ограниченной ответственностью «Автоматика Сервис» в сфере горячего водоснабжения на 2017-2019 годы.</w:t>
      </w:r>
    </w:p>
    <w:p w:rsidR="00FA2BF0" w:rsidRPr="00FA2BF0" w:rsidRDefault="00FA2BF0" w:rsidP="00FA2BF0">
      <w:pPr>
        <w:ind w:firstLine="709"/>
        <w:jc w:val="both"/>
        <w:rPr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>
        <w:rPr>
          <w:b/>
          <w:sz w:val="28"/>
          <w:szCs w:val="28"/>
        </w:rPr>
        <w:t>Чебаевских О.В.</w:t>
      </w:r>
    </w:p>
    <w:p w:rsidR="00FA2BF0" w:rsidRPr="00FA2BF0" w:rsidRDefault="002C64E4" w:rsidP="00FA2BF0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FA2BF0" w:rsidRPr="00FA2BF0">
        <w:rPr>
          <w:sz w:val="28"/>
          <w:szCs w:val="28"/>
        </w:rPr>
        <w:t>. О корректировке тарифов на горячую воду (горячее водоснабжение), поставляемую потребителям обществом с ограниченной ответственностью  «Автоматика Сервис», на 201</w:t>
      </w:r>
      <w:r w:rsidR="00FA2BF0">
        <w:rPr>
          <w:sz w:val="28"/>
          <w:szCs w:val="28"/>
        </w:rPr>
        <w:t>9</w:t>
      </w:r>
      <w:r w:rsidR="00FA2BF0" w:rsidRPr="00FA2BF0">
        <w:rPr>
          <w:sz w:val="28"/>
          <w:szCs w:val="28"/>
        </w:rPr>
        <w:t xml:space="preserve"> год долгосрочного периода регулирования 2017-2019 годов.</w:t>
      </w:r>
    </w:p>
    <w:p w:rsidR="00E24A8F" w:rsidRPr="00542746" w:rsidRDefault="00E24A8F" w:rsidP="00154E89">
      <w:pPr>
        <w:ind w:firstLine="709"/>
        <w:jc w:val="both"/>
        <w:rPr>
          <w:rFonts w:eastAsia="SimSun"/>
          <w:b/>
          <w:sz w:val="28"/>
          <w:szCs w:val="28"/>
        </w:rPr>
      </w:pPr>
      <w:r w:rsidRPr="00542746">
        <w:rPr>
          <w:b/>
          <w:sz w:val="28"/>
          <w:szCs w:val="28"/>
        </w:rPr>
        <w:t xml:space="preserve">докладчик </w:t>
      </w:r>
      <w:r w:rsidR="00FA2BF0">
        <w:rPr>
          <w:b/>
          <w:sz w:val="28"/>
          <w:szCs w:val="28"/>
        </w:rPr>
        <w:t>Чебаевских О.В.</w:t>
      </w:r>
    </w:p>
    <w:p w:rsidR="00EC61DA" w:rsidRDefault="00EC61DA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0B424D"/>
    <w:rsid w:val="001045DA"/>
    <w:rsid w:val="00154E89"/>
    <w:rsid w:val="0019681B"/>
    <w:rsid w:val="00221356"/>
    <w:rsid w:val="00256504"/>
    <w:rsid w:val="002C64E4"/>
    <w:rsid w:val="00364FA8"/>
    <w:rsid w:val="00385092"/>
    <w:rsid w:val="00385535"/>
    <w:rsid w:val="00394152"/>
    <w:rsid w:val="003D71C1"/>
    <w:rsid w:val="00485576"/>
    <w:rsid w:val="005214A6"/>
    <w:rsid w:val="00542746"/>
    <w:rsid w:val="00576046"/>
    <w:rsid w:val="0063615F"/>
    <w:rsid w:val="00643332"/>
    <w:rsid w:val="00665A91"/>
    <w:rsid w:val="006854A9"/>
    <w:rsid w:val="006C208F"/>
    <w:rsid w:val="00855601"/>
    <w:rsid w:val="009206AE"/>
    <w:rsid w:val="00922F2E"/>
    <w:rsid w:val="0093739A"/>
    <w:rsid w:val="0096464C"/>
    <w:rsid w:val="009A612F"/>
    <w:rsid w:val="009D594D"/>
    <w:rsid w:val="00A47854"/>
    <w:rsid w:val="00A53C05"/>
    <w:rsid w:val="00AB588B"/>
    <w:rsid w:val="00B72813"/>
    <w:rsid w:val="00C1122B"/>
    <w:rsid w:val="00C2191E"/>
    <w:rsid w:val="00C5008A"/>
    <w:rsid w:val="00C674AA"/>
    <w:rsid w:val="00CC193C"/>
    <w:rsid w:val="00CF5321"/>
    <w:rsid w:val="00D2232F"/>
    <w:rsid w:val="00D279DC"/>
    <w:rsid w:val="00D83497"/>
    <w:rsid w:val="00D9144E"/>
    <w:rsid w:val="00E24A8F"/>
    <w:rsid w:val="00E33462"/>
    <w:rsid w:val="00E44019"/>
    <w:rsid w:val="00E95984"/>
    <w:rsid w:val="00EC61DA"/>
    <w:rsid w:val="00F42435"/>
    <w:rsid w:val="00F76505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4</cp:revision>
  <cp:lastPrinted>2018-07-26T11:25:00Z</cp:lastPrinted>
  <dcterms:created xsi:type="dcterms:W3CDTF">2018-11-12T09:09:00Z</dcterms:created>
  <dcterms:modified xsi:type="dcterms:W3CDTF">2018-11-12T11:00:00Z</dcterms:modified>
</cp:coreProperties>
</file>