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014A30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1491E">
        <w:rPr>
          <w:sz w:val="28"/>
          <w:szCs w:val="28"/>
        </w:rPr>
        <w:t>6</w:t>
      </w:r>
      <w:r w:rsidR="00D83497">
        <w:rPr>
          <w:sz w:val="28"/>
          <w:szCs w:val="28"/>
        </w:rPr>
        <w:t xml:space="preserve"> </w:t>
      </w:r>
      <w:r w:rsidR="0001491E">
        <w:rPr>
          <w:sz w:val="28"/>
          <w:szCs w:val="28"/>
        </w:rPr>
        <w:t>апреля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01491E">
        <w:rPr>
          <w:sz w:val="28"/>
          <w:szCs w:val="28"/>
        </w:rPr>
        <w:t>9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FD15CD" w:rsidRDefault="000B7143" w:rsidP="009A7D01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9A7D01" w:rsidRPr="009A7D01">
        <w:rPr>
          <w:bCs/>
          <w:sz w:val="28"/>
          <w:szCs w:val="28"/>
        </w:rPr>
        <w:t>Об определении фактических значений показателей надежности и качества услуг по передаче электрической энергии и индикативных показателей уровня надежности</w:t>
      </w:r>
      <w:r w:rsidR="009A7D01">
        <w:rPr>
          <w:bCs/>
          <w:sz w:val="28"/>
          <w:szCs w:val="28"/>
        </w:rPr>
        <w:t xml:space="preserve"> </w:t>
      </w:r>
      <w:r w:rsidR="009A7D01" w:rsidRPr="009A7D01">
        <w:rPr>
          <w:bCs/>
          <w:sz w:val="28"/>
          <w:szCs w:val="28"/>
        </w:rPr>
        <w:t>для территориальных сетевых организаций за 201</w:t>
      </w:r>
      <w:r w:rsidR="0001491E">
        <w:rPr>
          <w:bCs/>
          <w:sz w:val="28"/>
          <w:szCs w:val="28"/>
        </w:rPr>
        <w:t>8</w:t>
      </w:r>
      <w:r w:rsidR="009A7D01" w:rsidRPr="009A7D01">
        <w:rPr>
          <w:bCs/>
          <w:sz w:val="28"/>
          <w:szCs w:val="28"/>
        </w:rPr>
        <w:t xml:space="preserve"> год</w:t>
      </w:r>
      <w:r w:rsidR="009A7D01">
        <w:rPr>
          <w:bCs/>
          <w:sz w:val="28"/>
          <w:szCs w:val="28"/>
        </w:rPr>
        <w:t xml:space="preserve"> </w:t>
      </w:r>
      <w:r w:rsidR="009A7D01" w:rsidRPr="009A7D01">
        <w:rPr>
          <w:bCs/>
          <w:sz w:val="28"/>
          <w:szCs w:val="28"/>
        </w:rPr>
        <w:t>долгосрочного периода регулирования</w:t>
      </w:r>
      <w:r w:rsidR="009A7D01">
        <w:rPr>
          <w:bCs/>
          <w:sz w:val="28"/>
          <w:szCs w:val="28"/>
        </w:rPr>
        <w:t>.</w:t>
      </w:r>
    </w:p>
    <w:p w:rsidR="00F42E9D" w:rsidRPr="000B7143" w:rsidRDefault="008E66B4" w:rsidP="00841E62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42E9D">
        <w:rPr>
          <w:bCs/>
          <w:sz w:val="28"/>
          <w:szCs w:val="28"/>
        </w:rPr>
        <w:t> </w:t>
      </w:r>
      <w:r w:rsidR="0001491E">
        <w:rPr>
          <w:bCs/>
          <w:sz w:val="28"/>
          <w:szCs w:val="28"/>
        </w:rPr>
        <w:t xml:space="preserve">О внесении изменений в приказ УГРЦТ НАО </w:t>
      </w:r>
      <w:r w:rsidR="0001491E" w:rsidRPr="0001491E">
        <w:rPr>
          <w:bCs/>
          <w:sz w:val="28"/>
          <w:szCs w:val="28"/>
        </w:rPr>
        <w:t xml:space="preserve">от 30.05.2016 </w:t>
      </w:r>
      <w:r w:rsidR="0001491E">
        <w:rPr>
          <w:bCs/>
          <w:sz w:val="28"/>
          <w:szCs w:val="28"/>
        </w:rPr>
        <w:t>№</w:t>
      </w:r>
      <w:r w:rsidR="0001491E" w:rsidRPr="0001491E">
        <w:rPr>
          <w:bCs/>
          <w:sz w:val="28"/>
          <w:szCs w:val="28"/>
        </w:rPr>
        <w:t xml:space="preserve"> 14</w:t>
      </w:r>
      <w:r w:rsidR="00841E62">
        <w:rPr>
          <w:bCs/>
          <w:sz w:val="28"/>
          <w:szCs w:val="28"/>
        </w:rPr>
        <w:t xml:space="preserve"> </w:t>
      </w:r>
      <w:r w:rsidR="00841E62">
        <w:rPr>
          <w:bCs/>
          <w:sz w:val="28"/>
          <w:szCs w:val="28"/>
        </w:rPr>
        <w:br/>
      </w:r>
      <w:r w:rsidR="0001491E">
        <w:rPr>
          <w:bCs/>
          <w:sz w:val="28"/>
          <w:szCs w:val="28"/>
        </w:rPr>
        <w:t>«</w:t>
      </w:r>
      <w:r w:rsidR="0001491E" w:rsidRPr="0001491E">
        <w:rPr>
          <w:bCs/>
          <w:sz w:val="28"/>
          <w:szCs w:val="28"/>
        </w:rPr>
        <w:t xml:space="preserve">Об утверждении тарифов на услуги, оказываемые акционерным обществом </w:t>
      </w:r>
      <w:r w:rsidR="0001491E">
        <w:rPr>
          <w:bCs/>
          <w:sz w:val="28"/>
          <w:szCs w:val="28"/>
        </w:rPr>
        <w:t>«</w:t>
      </w:r>
      <w:proofErr w:type="spellStart"/>
      <w:r w:rsidR="0001491E" w:rsidRPr="0001491E">
        <w:rPr>
          <w:bCs/>
          <w:sz w:val="28"/>
          <w:szCs w:val="28"/>
        </w:rPr>
        <w:t>Нарьян-Марский</w:t>
      </w:r>
      <w:proofErr w:type="spellEnd"/>
      <w:r w:rsidR="0001491E" w:rsidRPr="0001491E">
        <w:rPr>
          <w:bCs/>
          <w:sz w:val="28"/>
          <w:szCs w:val="28"/>
        </w:rPr>
        <w:t xml:space="preserve"> морской торговый порт</w:t>
      </w:r>
      <w:r w:rsidR="0001491E">
        <w:rPr>
          <w:bCs/>
          <w:sz w:val="28"/>
          <w:szCs w:val="28"/>
        </w:rPr>
        <w:t>»</w:t>
      </w:r>
      <w:r w:rsidR="0001491E" w:rsidRPr="0001491E">
        <w:rPr>
          <w:bCs/>
          <w:sz w:val="28"/>
          <w:szCs w:val="28"/>
        </w:rPr>
        <w:t xml:space="preserve"> в порту Нарьян-Мар</w:t>
      </w:r>
      <w:r w:rsidR="0001491E">
        <w:rPr>
          <w:bCs/>
          <w:sz w:val="28"/>
          <w:szCs w:val="28"/>
        </w:rPr>
        <w:t>».</w:t>
      </w:r>
      <w:bookmarkStart w:id="0" w:name="_GoBack"/>
      <w:bookmarkEnd w:id="0"/>
    </w:p>
    <w:sectPr w:rsidR="00F42E9D" w:rsidRPr="000B7143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1491E"/>
    <w:rsid w:val="00014A30"/>
    <w:rsid w:val="000A1DDC"/>
    <w:rsid w:val="000B7143"/>
    <w:rsid w:val="000C388A"/>
    <w:rsid w:val="00136FF1"/>
    <w:rsid w:val="0019681B"/>
    <w:rsid w:val="00364FA8"/>
    <w:rsid w:val="00385092"/>
    <w:rsid w:val="00385535"/>
    <w:rsid w:val="003D71C1"/>
    <w:rsid w:val="00411905"/>
    <w:rsid w:val="004F1E91"/>
    <w:rsid w:val="004F4FC1"/>
    <w:rsid w:val="00617B90"/>
    <w:rsid w:val="00626182"/>
    <w:rsid w:val="0063456C"/>
    <w:rsid w:val="006577C0"/>
    <w:rsid w:val="006C208F"/>
    <w:rsid w:val="00724EC4"/>
    <w:rsid w:val="00756326"/>
    <w:rsid w:val="00824397"/>
    <w:rsid w:val="00841E62"/>
    <w:rsid w:val="008B29FA"/>
    <w:rsid w:val="008E66B4"/>
    <w:rsid w:val="009A7D01"/>
    <w:rsid w:val="00A055E4"/>
    <w:rsid w:val="00A1198C"/>
    <w:rsid w:val="00A5616B"/>
    <w:rsid w:val="00A702E4"/>
    <w:rsid w:val="00A73A22"/>
    <w:rsid w:val="00AC01A9"/>
    <w:rsid w:val="00B135B0"/>
    <w:rsid w:val="00B23CBF"/>
    <w:rsid w:val="00B50B49"/>
    <w:rsid w:val="00BE2BC6"/>
    <w:rsid w:val="00BF263E"/>
    <w:rsid w:val="00C674AA"/>
    <w:rsid w:val="00CE0621"/>
    <w:rsid w:val="00D279DC"/>
    <w:rsid w:val="00D53526"/>
    <w:rsid w:val="00D83497"/>
    <w:rsid w:val="00E31E09"/>
    <w:rsid w:val="00E374A7"/>
    <w:rsid w:val="00E44019"/>
    <w:rsid w:val="00E6265D"/>
    <w:rsid w:val="00F42E9D"/>
    <w:rsid w:val="00F56298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4</cp:revision>
  <cp:lastPrinted>2016-12-16T06:32:00Z</cp:lastPrinted>
  <dcterms:created xsi:type="dcterms:W3CDTF">2019-04-10T08:26:00Z</dcterms:created>
  <dcterms:modified xsi:type="dcterms:W3CDTF">2019-04-12T14:25:00Z</dcterms:modified>
</cp:coreProperties>
</file>