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092" w:rsidRPr="00C53B62" w:rsidRDefault="00385092" w:rsidP="00385092">
      <w:pPr>
        <w:jc w:val="center"/>
        <w:rPr>
          <w:b/>
          <w:sz w:val="26"/>
          <w:szCs w:val="26"/>
        </w:rPr>
      </w:pPr>
      <w:r w:rsidRPr="00C53B62">
        <w:rPr>
          <w:b/>
          <w:sz w:val="26"/>
          <w:szCs w:val="26"/>
        </w:rPr>
        <w:t>ПОВЕСТКА</w:t>
      </w:r>
    </w:p>
    <w:p w:rsidR="00385092" w:rsidRPr="00C53B62" w:rsidRDefault="00A22E00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з</w:t>
      </w:r>
      <w:r w:rsidR="00385092" w:rsidRPr="00C53B62">
        <w:rPr>
          <w:sz w:val="26"/>
          <w:szCs w:val="26"/>
        </w:rPr>
        <w:t xml:space="preserve">аседания комиссии по государственному регулированию цен (тарифов) 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  <w:r w:rsidRPr="00C53B62">
        <w:rPr>
          <w:sz w:val="26"/>
          <w:szCs w:val="26"/>
        </w:rPr>
        <w:t>Ненецкого автономного округа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</w:p>
    <w:p w:rsidR="00385092" w:rsidRDefault="00714BA8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2</w:t>
      </w:r>
      <w:bookmarkStart w:id="0" w:name="_GoBack"/>
      <w:bookmarkEnd w:id="0"/>
      <w:r w:rsidR="00236A0A">
        <w:rPr>
          <w:sz w:val="26"/>
          <w:szCs w:val="26"/>
        </w:rPr>
        <w:t>3</w:t>
      </w:r>
      <w:r w:rsidR="00747DA8">
        <w:rPr>
          <w:sz w:val="26"/>
          <w:szCs w:val="26"/>
        </w:rPr>
        <w:t xml:space="preserve"> </w:t>
      </w:r>
      <w:r w:rsidR="00236A0A">
        <w:rPr>
          <w:sz w:val="26"/>
          <w:szCs w:val="26"/>
        </w:rPr>
        <w:t>сентября</w:t>
      </w:r>
      <w:r w:rsidR="00D83497" w:rsidRPr="00C53B62">
        <w:rPr>
          <w:sz w:val="26"/>
          <w:szCs w:val="26"/>
        </w:rPr>
        <w:t xml:space="preserve"> </w:t>
      </w:r>
      <w:r w:rsidR="00385092" w:rsidRPr="00C53B62">
        <w:rPr>
          <w:sz w:val="26"/>
          <w:szCs w:val="26"/>
        </w:rPr>
        <w:t>20</w:t>
      </w:r>
      <w:r w:rsidR="00FE0B58" w:rsidRPr="00C53B62">
        <w:rPr>
          <w:sz w:val="26"/>
          <w:szCs w:val="26"/>
        </w:rPr>
        <w:t>2</w:t>
      </w:r>
      <w:r w:rsidR="009B6A5E">
        <w:rPr>
          <w:sz w:val="26"/>
          <w:szCs w:val="26"/>
        </w:rPr>
        <w:t>4</w:t>
      </w:r>
      <w:r w:rsidR="00385092" w:rsidRPr="00C53B62">
        <w:rPr>
          <w:sz w:val="26"/>
          <w:szCs w:val="26"/>
        </w:rPr>
        <w:t xml:space="preserve"> года</w:t>
      </w:r>
    </w:p>
    <w:p w:rsidR="00747DA8" w:rsidRPr="00C53B62" w:rsidRDefault="00747DA8" w:rsidP="00385092">
      <w:pPr>
        <w:jc w:val="center"/>
        <w:rPr>
          <w:sz w:val="26"/>
          <w:szCs w:val="26"/>
        </w:rPr>
      </w:pPr>
    </w:p>
    <w:p w:rsidR="00BF7820" w:rsidRPr="008C4513" w:rsidRDefault="00747DA8" w:rsidP="00BF782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BF7820" w:rsidRPr="008C4513">
        <w:rPr>
          <w:sz w:val="26"/>
          <w:szCs w:val="26"/>
        </w:rPr>
        <w:t>.</w:t>
      </w:r>
      <w:r w:rsidR="00BF7820">
        <w:rPr>
          <w:sz w:val="26"/>
          <w:szCs w:val="26"/>
        </w:rPr>
        <w:t xml:space="preserve"> </w:t>
      </w:r>
      <w:r w:rsidR="00BF7820" w:rsidRPr="008C4513">
        <w:rPr>
          <w:sz w:val="26"/>
          <w:szCs w:val="26"/>
        </w:rPr>
        <w:t xml:space="preserve">Об </w:t>
      </w:r>
      <w:r w:rsidR="00714BA8" w:rsidRPr="00714BA8">
        <w:rPr>
          <w:sz w:val="26"/>
          <w:szCs w:val="26"/>
        </w:rPr>
        <w:t xml:space="preserve">установлении тарифов на подключение (технологическое присоединение) к централизованной системе горячего водоснабжения Искательского муниципального унитарного предприятия «Посжилкомсервис» </w:t>
      </w:r>
      <w:r w:rsidR="00714BA8">
        <w:rPr>
          <w:sz w:val="26"/>
          <w:szCs w:val="26"/>
        </w:rPr>
        <w:br/>
      </w:r>
      <w:r w:rsidR="00714BA8" w:rsidRPr="00714BA8">
        <w:rPr>
          <w:sz w:val="26"/>
          <w:szCs w:val="26"/>
        </w:rPr>
        <w:t>на 2025 год</w:t>
      </w:r>
      <w:r w:rsidR="00BF7820" w:rsidRPr="008C4513">
        <w:rPr>
          <w:sz w:val="26"/>
          <w:szCs w:val="26"/>
        </w:rPr>
        <w:t>.</w:t>
      </w:r>
    </w:p>
    <w:p w:rsidR="00BF7820" w:rsidRDefault="00BF7820" w:rsidP="00BF7820">
      <w:pPr>
        <w:ind w:firstLine="709"/>
        <w:jc w:val="both"/>
        <w:rPr>
          <w:b/>
          <w:sz w:val="26"/>
          <w:szCs w:val="26"/>
        </w:rPr>
      </w:pPr>
      <w:r w:rsidRPr="008C4513">
        <w:rPr>
          <w:b/>
          <w:sz w:val="26"/>
          <w:szCs w:val="26"/>
        </w:rPr>
        <w:t xml:space="preserve">Докладчик </w:t>
      </w:r>
      <w:r w:rsidR="00236A0A">
        <w:rPr>
          <w:b/>
          <w:sz w:val="26"/>
          <w:szCs w:val="26"/>
        </w:rPr>
        <w:t>Михайлов А.А</w:t>
      </w:r>
      <w:r w:rsidRPr="008C4513">
        <w:rPr>
          <w:b/>
          <w:sz w:val="26"/>
          <w:szCs w:val="26"/>
        </w:rPr>
        <w:t>.</w:t>
      </w:r>
    </w:p>
    <w:p w:rsidR="00714BA8" w:rsidRDefault="00714BA8" w:rsidP="00BF7820">
      <w:pPr>
        <w:ind w:firstLine="709"/>
        <w:jc w:val="both"/>
        <w:rPr>
          <w:sz w:val="26"/>
          <w:szCs w:val="26"/>
        </w:rPr>
      </w:pPr>
      <w:r w:rsidRPr="00714BA8">
        <w:rPr>
          <w:sz w:val="26"/>
          <w:szCs w:val="26"/>
        </w:rPr>
        <w:t>2. </w:t>
      </w:r>
      <w:r>
        <w:rPr>
          <w:sz w:val="26"/>
          <w:szCs w:val="26"/>
        </w:rPr>
        <w:t>О</w:t>
      </w:r>
      <w:r w:rsidRPr="00714BA8">
        <w:rPr>
          <w:sz w:val="26"/>
          <w:szCs w:val="26"/>
        </w:rPr>
        <w:t>б установлении платы за подключение (технологическое присоединение) к системе теплоснабжения Искательского муниципального унитарного предприятия «Посжилкомсервис» на 2025 год</w:t>
      </w:r>
      <w:r>
        <w:rPr>
          <w:sz w:val="26"/>
          <w:szCs w:val="26"/>
        </w:rPr>
        <w:t>.</w:t>
      </w:r>
    </w:p>
    <w:p w:rsidR="00714BA8" w:rsidRPr="00714BA8" w:rsidRDefault="00714BA8" w:rsidP="00BF7820">
      <w:pPr>
        <w:ind w:firstLine="709"/>
        <w:jc w:val="both"/>
        <w:rPr>
          <w:sz w:val="26"/>
          <w:szCs w:val="26"/>
        </w:rPr>
      </w:pPr>
      <w:r w:rsidRPr="008C4513">
        <w:rPr>
          <w:b/>
          <w:sz w:val="26"/>
          <w:szCs w:val="26"/>
        </w:rPr>
        <w:t xml:space="preserve">Докладчик </w:t>
      </w:r>
      <w:r>
        <w:rPr>
          <w:b/>
          <w:sz w:val="26"/>
          <w:szCs w:val="26"/>
        </w:rPr>
        <w:t>Михайлов А.А</w:t>
      </w:r>
      <w:r w:rsidRPr="008C4513">
        <w:rPr>
          <w:b/>
          <w:sz w:val="26"/>
          <w:szCs w:val="26"/>
        </w:rPr>
        <w:t>.</w:t>
      </w:r>
    </w:p>
    <w:p w:rsidR="00D664AE" w:rsidRPr="008C4513" w:rsidRDefault="00D664AE" w:rsidP="00C172F4">
      <w:pPr>
        <w:ind w:firstLine="709"/>
        <w:jc w:val="both"/>
        <w:rPr>
          <w:sz w:val="26"/>
          <w:szCs w:val="26"/>
        </w:rPr>
      </w:pPr>
    </w:p>
    <w:sectPr w:rsidR="00D664AE" w:rsidRPr="008C4513" w:rsidSect="001F7A35">
      <w:headerReference w:type="default" r:id="rId7"/>
      <w:pgSz w:w="11906" w:h="16838"/>
      <w:pgMar w:top="1135" w:right="850" w:bottom="426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EBC" w:rsidRDefault="00341EBC" w:rsidP="00341EBC">
      <w:r>
        <w:separator/>
      </w:r>
    </w:p>
  </w:endnote>
  <w:endnote w:type="continuationSeparator" w:id="0">
    <w:p w:rsidR="00341EBC" w:rsidRDefault="00341EBC" w:rsidP="00341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EBC" w:rsidRDefault="00341EBC" w:rsidP="00341EBC">
      <w:r>
        <w:separator/>
      </w:r>
    </w:p>
  </w:footnote>
  <w:footnote w:type="continuationSeparator" w:id="0">
    <w:p w:rsidR="00341EBC" w:rsidRDefault="00341EBC" w:rsidP="00341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6892140"/>
      <w:docPartObj>
        <w:docPartGallery w:val="Page Numbers (Top of Page)"/>
        <w:docPartUnique/>
      </w:docPartObj>
    </w:sdtPr>
    <w:sdtEndPr/>
    <w:sdtContent>
      <w:p w:rsidR="00341EBC" w:rsidRDefault="00341EB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7E1A">
          <w:rPr>
            <w:noProof/>
          </w:rPr>
          <w:t>2</w:t>
        </w:r>
        <w:r>
          <w:fldChar w:fldCharType="end"/>
        </w:r>
      </w:p>
    </w:sdtContent>
  </w:sdt>
  <w:p w:rsidR="00341EBC" w:rsidRDefault="00341EB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7B6"/>
    <w:multiLevelType w:val="hybridMultilevel"/>
    <w:tmpl w:val="B9D01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092"/>
    <w:rsid w:val="000362FE"/>
    <w:rsid w:val="000702F8"/>
    <w:rsid w:val="00074E4F"/>
    <w:rsid w:val="000A10F0"/>
    <w:rsid w:val="000A1DDC"/>
    <w:rsid w:val="000B7143"/>
    <w:rsid w:val="000C18A3"/>
    <w:rsid w:val="000D4890"/>
    <w:rsid w:val="00136FF1"/>
    <w:rsid w:val="00184848"/>
    <w:rsid w:val="0019681B"/>
    <w:rsid w:val="001F0FAA"/>
    <w:rsid w:val="001F7A35"/>
    <w:rsid w:val="00236A0A"/>
    <w:rsid w:val="002E2B3F"/>
    <w:rsid w:val="00320D92"/>
    <w:rsid w:val="00341EBC"/>
    <w:rsid w:val="00363CAC"/>
    <w:rsid w:val="00364FA8"/>
    <w:rsid w:val="00385092"/>
    <w:rsid w:val="00385535"/>
    <w:rsid w:val="003D71C1"/>
    <w:rsid w:val="003E6C5B"/>
    <w:rsid w:val="00411905"/>
    <w:rsid w:val="00431FE7"/>
    <w:rsid w:val="00434D46"/>
    <w:rsid w:val="00446FA6"/>
    <w:rsid w:val="00464BD9"/>
    <w:rsid w:val="004733BD"/>
    <w:rsid w:val="004D6E47"/>
    <w:rsid w:val="004E51F6"/>
    <w:rsid w:val="004F1E91"/>
    <w:rsid w:val="004F4FC1"/>
    <w:rsid w:val="005344EA"/>
    <w:rsid w:val="0054746E"/>
    <w:rsid w:val="00562EA2"/>
    <w:rsid w:val="00563DE9"/>
    <w:rsid w:val="00572275"/>
    <w:rsid w:val="00576F4A"/>
    <w:rsid w:val="005E6174"/>
    <w:rsid w:val="006166E5"/>
    <w:rsid w:val="00617B90"/>
    <w:rsid w:val="00626182"/>
    <w:rsid w:val="00626931"/>
    <w:rsid w:val="006577C0"/>
    <w:rsid w:val="006845D1"/>
    <w:rsid w:val="006B58B9"/>
    <w:rsid w:val="006C208F"/>
    <w:rsid w:val="006C79A4"/>
    <w:rsid w:val="006F2071"/>
    <w:rsid w:val="0071092E"/>
    <w:rsid w:val="00714BA8"/>
    <w:rsid w:val="00724EC4"/>
    <w:rsid w:val="0073355B"/>
    <w:rsid w:val="00747DA8"/>
    <w:rsid w:val="00757A56"/>
    <w:rsid w:val="007B3CFB"/>
    <w:rsid w:val="007C6951"/>
    <w:rsid w:val="00824397"/>
    <w:rsid w:val="00824790"/>
    <w:rsid w:val="00843100"/>
    <w:rsid w:val="008A3E35"/>
    <w:rsid w:val="008C4513"/>
    <w:rsid w:val="008E6635"/>
    <w:rsid w:val="00915D7E"/>
    <w:rsid w:val="00937E1A"/>
    <w:rsid w:val="009549A4"/>
    <w:rsid w:val="009624B0"/>
    <w:rsid w:val="00994E84"/>
    <w:rsid w:val="009A1264"/>
    <w:rsid w:val="009B6A5E"/>
    <w:rsid w:val="009C157C"/>
    <w:rsid w:val="009D14B8"/>
    <w:rsid w:val="009D3FC9"/>
    <w:rsid w:val="009D7112"/>
    <w:rsid w:val="009E3B1B"/>
    <w:rsid w:val="009E5128"/>
    <w:rsid w:val="00A055E4"/>
    <w:rsid w:val="00A1198C"/>
    <w:rsid w:val="00A22E00"/>
    <w:rsid w:val="00A5616B"/>
    <w:rsid w:val="00A65EA3"/>
    <w:rsid w:val="00A702E4"/>
    <w:rsid w:val="00A73A22"/>
    <w:rsid w:val="00AA256B"/>
    <w:rsid w:val="00AE1B49"/>
    <w:rsid w:val="00B01E52"/>
    <w:rsid w:val="00B04C54"/>
    <w:rsid w:val="00B135B0"/>
    <w:rsid w:val="00B17ECA"/>
    <w:rsid w:val="00B23CBF"/>
    <w:rsid w:val="00B27272"/>
    <w:rsid w:val="00B50B49"/>
    <w:rsid w:val="00B562BF"/>
    <w:rsid w:val="00B81F8B"/>
    <w:rsid w:val="00BE2BC6"/>
    <w:rsid w:val="00BF263E"/>
    <w:rsid w:val="00BF7820"/>
    <w:rsid w:val="00C049D5"/>
    <w:rsid w:val="00C172F4"/>
    <w:rsid w:val="00C53B62"/>
    <w:rsid w:val="00C65C04"/>
    <w:rsid w:val="00C674AA"/>
    <w:rsid w:val="00C80CB3"/>
    <w:rsid w:val="00CC0F78"/>
    <w:rsid w:val="00CE0621"/>
    <w:rsid w:val="00CF799F"/>
    <w:rsid w:val="00D134E7"/>
    <w:rsid w:val="00D22762"/>
    <w:rsid w:val="00D279DC"/>
    <w:rsid w:val="00D53526"/>
    <w:rsid w:val="00D664AE"/>
    <w:rsid w:val="00D83497"/>
    <w:rsid w:val="00DA3426"/>
    <w:rsid w:val="00DA7C9C"/>
    <w:rsid w:val="00DC2C91"/>
    <w:rsid w:val="00E31E09"/>
    <w:rsid w:val="00E33A0B"/>
    <w:rsid w:val="00E44019"/>
    <w:rsid w:val="00E47B46"/>
    <w:rsid w:val="00E6265D"/>
    <w:rsid w:val="00E73946"/>
    <w:rsid w:val="00EA0631"/>
    <w:rsid w:val="00EC5739"/>
    <w:rsid w:val="00EE3FA4"/>
    <w:rsid w:val="00EF031D"/>
    <w:rsid w:val="00F17EEA"/>
    <w:rsid w:val="00F20C66"/>
    <w:rsid w:val="00F504B1"/>
    <w:rsid w:val="00F56298"/>
    <w:rsid w:val="00F7267F"/>
    <w:rsid w:val="00FA4416"/>
    <w:rsid w:val="00FE0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4C3BA4-4B89-4C44-ACE5-FCF453FF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0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D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DD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6265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Лахно</dc:creator>
  <cp:lastModifiedBy>Лахно Елена Николаевна</cp:lastModifiedBy>
  <cp:revision>2</cp:revision>
  <cp:lastPrinted>2024-09-03T06:46:00Z</cp:lastPrinted>
  <dcterms:created xsi:type="dcterms:W3CDTF">2024-09-09T14:12:00Z</dcterms:created>
  <dcterms:modified xsi:type="dcterms:W3CDTF">2024-09-09T14:12:00Z</dcterms:modified>
</cp:coreProperties>
</file>