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43D6" w:rsidRPr="00D92824" w:rsidRDefault="002B3D0C" w:rsidP="00D043D6">
      <w:pPr>
        <w:autoSpaceDE/>
        <w:jc w:val="center"/>
        <w:rPr>
          <w:rFonts w:eastAsia="Times New Roman"/>
          <w:bCs/>
          <w:color w:val="000000"/>
          <w:sz w:val="26"/>
          <w:szCs w:val="26"/>
        </w:rPr>
      </w:pPr>
      <w:r>
        <w:rPr>
          <w:rFonts w:eastAsia="Times New Roman"/>
          <w:bCs/>
          <w:color w:val="000000"/>
          <w:sz w:val="26"/>
          <w:szCs w:val="26"/>
        </w:rPr>
        <w:t xml:space="preserve">Форма 7. </w:t>
      </w:r>
      <w:bookmarkStart w:id="0" w:name="_GoBack"/>
      <w:bookmarkEnd w:id="0"/>
      <w:r>
        <w:rPr>
          <w:rFonts w:eastAsia="Times New Roman"/>
          <w:bCs/>
          <w:color w:val="000000"/>
          <w:sz w:val="26"/>
          <w:szCs w:val="26"/>
        </w:rPr>
        <w:t>Информация об условиях, на которых осуществляется поставка регулируемых товаров (оказание регулируемых услуг)</w:t>
      </w:r>
    </w:p>
    <w:p w:rsidR="00D043D6" w:rsidRDefault="00D043D6" w:rsidP="00D043D6">
      <w:pPr>
        <w:spacing w:after="240"/>
        <w:jc w:val="center"/>
        <w:rPr>
          <w:sz w:val="24"/>
          <w:szCs w:val="24"/>
        </w:rPr>
      </w:pPr>
    </w:p>
    <w:tbl>
      <w:tblPr>
        <w:tblW w:w="9670" w:type="dxa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242"/>
        <w:gridCol w:w="4428"/>
      </w:tblGrid>
      <w:tr w:rsidR="003963FD" w:rsidRPr="00FC638A" w:rsidTr="00D92824">
        <w:trPr>
          <w:trHeight w:val="294"/>
        </w:trPr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63FD" w:rsidRPr="00FC638A" w:rsidRDefault="003963FD">
            <w:pPr>
              <w:rPr>
                <w:bCs/>
                <w:color w:val="000000"/>
                <w:sz w:val="24"/>
                <w:szCs w:val="24"/>
              </w:rPr>
            </w:pPr>
            <w:r w:rsidRPr="00FC638A">
              <w:rPr>
                <w:bCs/>
                <w:color w:val="000000"/>
                <w:sz w:val="24"/>
                <w:szCs w:val="24"/>
              </w:rPr>
              <w:t>Наименование организации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63FD" w:rsidRPr="00FC638A" w:rsidRDefault="000D30B8" w:rsidP="002B3D0C">
            <w:pPr>
              <w:jc w:val="center"/>
              <w:rPr>
                <w:color w:val="000000"/>
                <w:sz w:val="24"/>
                <w:szCs w:val="24"/>
              </w:rPr>
            </w:pPr>
            <w:r w:rsidRPr="00FC638A">
              <w:rPr>
                <w:color w:val="000000"/>
                <w:sz w:val="24"/>
                <w:szCs w:val="24"/>
              </w:rPr>
              <w:t>ОАО «РЭУ»</w:t>
            </w:r>
          </w:p>
        </w:tc>
      </w:tr>
      <w:tr w:rsidR="003963FD" w:rsidRPr="00FC638A" w:rsidTr="00D92824">
        <w:trPr>
          <w:trHeight w:val="294"/>
        </w:trPr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63FD" w:rsidRPr="00FC638A" w:rsidRDefault="003963FD">
            <w:pPr>
              <w:rPr>
                <w:bCs/>
                <w:color w:val="000000"/>
                <w:sz w:val="24"/>
                <w:szCs w:val="24"/>
              </w:rPr>
            </w:pPr>
            <w:r w:rsidRPr="00FC638A">
              <w:rPr>
                <w:bCs/>
                <w:color w:val="000000"/>
                <w:sz w:val="24"/>
                <w:szCs w:val="24"/>
              </w:rPr>
              <w:t>ИНН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63FD" w:rsidRPr="00FC638A" w:rsidRDefault="00C20051" w:rsidP="002B3D0C">
            <w:pPr>
              <w:jc w:val="center"/>
              <w:rPr>
                <w:color w:val="000000"/>
                <w:sz w:val="24"/>
                <w:szCs w:val="24"/>
              </w:rPr>
            </w:pPr>
            <w:r w:rsidRPr="00FC638A">
              <w:rPr>
                <w:color w:val="000000"/>
                <w:sz w:val="24"/>
                <w:szCs w:val="24"/>
              </w:rPr>
              <w:t>7714783092</w:t>
            </w:r>
          </w:p>
        </w:tc>
      </w:tr>
      <w:tr w:rsidR="003963FD" w:rsidRPr="00FC638A" w:rsidTr="00D92824">
        <w:trPr>
          <w:trHeight w:val="278"/>
        </w:trPr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63FD" w:rsidRPr="00FC638A" w:rsidRDefault="003963FD">
            <w:pPr>
              <w:rPr>
                <w:bCs/>
                <w:color w:val="000000"/>
                <w:sz w:val="24"/>
                <w:szCs w:val="24"/>
              </w:rPr>
            </w:pPr>
            <w:r w:rsidRPr="00FC638A">
              <w:rPr>
                <w:bCs/>
                <w:color w:val="000000"/>
                <w:sz w:val="24"/>
                <w:szCs w:val="24"/>
              </w:rPr>
              <w:t>КПП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824" w:rsidRPr="00FC638A" w:rsidRDefault="00D92824" w:rsidP="002B3D0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774501001</w:t>
            </w:r>
          </w:p>
        </w:tc>
      </w:tr>
      <w:tr w:rsidR="003963FD" w:rsidRPr="00FC638A" w:rsidTr="001B40C2">
        <w:trPr>
          <w:trHeight w:val="520"/>
        </w:trPr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3FD" w:rsidRPr="00FC638A" w:rsidRDefault="003963FD">
            <w:pPr>
              <w:rPr>
                <w:bCs/>
                <w:color w:val="000000"/>
                <w:sz w:val="24"/>
                <w:szCs w:val="24"/>
              </w:rPr>
            </w:pPr>
            <w:r w:rsidRPr="00FC638A">
              <w:rPr>
                <w:bCs/>
                <w:color w:val="000000"/>
                <w:sz w:val="24"/>
                <w:szCs w:val="24"/>
              </w:rPr>
              <w:t>Местонахождение (адрес)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051" w:rsidRPr="00FC638A" w:rsidRDefault="00C20051" w:rsidP="00C20051">
            <w:pPr>
              <w:rPr>
                <w:color w:val="000000"/>
                <w:sz w:val="24"/>
                <w:szCs w:val="24"/>
              </w:rPr>
            </w:pPr>
            <w:r w:rsidRPr="00FC638A">
              <w:rPr>
                <w:color w:val="000000"/>
                <w:sz w:val="24"/>
                <w:szCs w:val="24"/>
              </w:rPr>
              <w:t xml:space="preserve">164500, Архангельская область, </w:t>
            </w:r>
          </w:p>
          <w:p w:rsidR="003963FD" w:rsidRPr="00FC638A" w:rsidRDefault="00C20051" w:rsidP="00C20051">
            <w:pPr>
              <w:rPr>
                <w:color w:val="000000"/>
                <w:sz w:val="24"/>
                <w:szCs w:val="24"/>
              </w:rPr>
            </w:pPr>
            <w:r w:rsidRPr="00FC638A">
              <w:rPr>
                <w:color w:val="000000"/>
                <w:sz w:val="24"/>
                <w:szCs w:val="24"/>
              </w:rPr>
              <w:t xml:space="preserve">г. Северодвинск, ул. </w:t>
            </w:r>
            <w:proofErr w:type="gramStart"/>
            <w:r w:rsidRPr="00FC638A">
              <w:rPr>
                <w:color w:val="000000"/>
                <w:sz w:val="24"/>
                <w:szCs w:val="24"/>
              </w:rPr>
              <w:t>Первомайская</w:t>
            </w:r>
            <w:proofErr w:type="gramEnd"/>
            <w:r w:rsidRPr="00FC638A">
              <w:rPr>
                <w:color w:val="000000"/>
                <w:sz w:val="24"/>
                <w:szCs w:val="24"/>
              </w:rPr>
              <w:t>, д. 54</w:t>
            </w:r>
          </w:p>
        </w:tc>
      </w:tr>
      <w:tr w:rsidR="00242CCF" w:rsidRPr="00FC638A" w:rsidTr="001B40C2">
        <w:trPr>
          <w:trHeight w:val="1505"/>
        </w:trPr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CCF" w:rsidRPr="001748B2" w:rsidRDefault="00890BF0" w:rsidP="001748B2">
            <w:pPr>
              <w:jc w:val="both"/>
              <w:rPr>
                <w:sz w:val="24"/>
                <w:szCs w:val="24"/>
              </w:rPr>
            </w:pPr>
            <w:r w:rsidRPr="00FC638A">
              <w:rPr>
                <w:sz w:val="24"/>
                <w:szCs w:val="24"/>
              </w:rPr>
              <w:t xml:space="preserve">Сведения об условиях публичных договоров поставок регулируемых товаров, оказания регулируемых услуг, в том числе договоров о подключении к централизованной системе </w:t>
            </w:r>
            <w:r w:rsidR="001748B2">
              <w:rPr>
                <w:sz w:val="24"/>
                <w:szCs w:val="24"/>
              </w:rPr>
              <w:t>теплоснабжения</w:t>
            </w:r>
          </w:p>
        </w:tc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CCF" w:rsidRPr="00D92824" w:rsidRDefault="002B3D0C" w:rsidP="00D92824">
            <w:pPr>
              <w:rPr>
                <w:color w:val="0066FF"/>
                <w:sz w:val="24"/>
                <w:szCs w:val="24"/>
              </w:rPr>
            </w:pPr>
            <w:hyperlink r:id="rId7" w:history="1">
              <w:r w:rsidR="00D92824" w:rsidRPr="00D92824">
                <w:rPr>
                  <w:rStyle w:val="ab"/>
                  <w:color w:val="0033CC"/>
                  <w:sz w:val="24"/>
                  <w:szCs w:val="24"/>
                </w:rPr>
                <w:t>http://www.reu-rf.ru/content/филиал-оао-</w:t>
              </w:r>
            </w:hyperlink>
            <w:r w:rsidR="00D92824" w:rsidRPr="00D92824">
              <w:rPr>
                <w:color w:val="0033CC"/>
                <w:sz w:val="24"/>
                <w:szCs w:val="24"/>
              </w:rPr>
              <w:t xml:space="preserve"> </w:t>
            </w:r>
            <w:r w:rsidR="000D30B8" w:rsidRPr="00D92824">
              <w:rPr>
                <w:color w:val="0033CC"/>
                <w:sz w:val="24"/>
                <w:szCs w:val="24"/>
              </w:rPr>
              <w:t>«</w:t>
            </w:r>
            <w:proofErr w:type="spellStart"/>
            <w:r w:rsidR="000D30B8" w:rsidRPr="00D92824">
              <w:rPr>
                <w:color w:val="0033CC"/>
                <w:sz w:val="24"/>
                <w:szCs w:val="24"/>
              </w:rPr>
              <w:t>рэу</w:t>
            </w:r>
            <w:proofErr w:type="spellEnd"/>
            <w:proofErr w:type="gramStart"/>
            <w:r w:rsidR="000D30B8" w:rsidRPr="00D92824">
              <w:rPr>
                <w:color w:val="0033CC"/>
                <w:sz w:val="24"/>
                <w:szCs w:val="24"/>
              </w:rPr>
              <w:t>»-</w:t>
            </w:r>
            <w:proofErr w:type="gramEnd"/>
            <w:r w:rsidR="000D30B8" w:rsidRPr="00D92824">
              <w:rPr>
                <w:color w:val="0033CC"/>
                <w:sz w:val="24"/>
                <w:szCs w:val="24"/>
              </w:rPr>
              <w:t>«</w:t>
            </w:r>
            <w:r w:rsidR="00D92824" w:rsidRPr="00D92824">
              <w:rPr>
                <w:color w:val="0033CC"/>
                <w:sz w:val="24"/>
                <w:szCs w:val="24"/>
              </w:rPr>
              <w:t>мурманский</w:t>
            </w:r>
            <w:r w:rsidR="000D30B8" w:rsidRPr="00D92824">
              <w:rPr>
                <w:color w:val="0033CC"/>
                <w:sz w:val="24"/>
                <w:szCs w:val="24"/>
              </w:rPr>
              <w:t>»</w:t>
            </w:r>
          </w:p>
        </w:tc>
      </w:tr>
    </w:tbl>
    <w:p w:rsidR="00890BF0" w:rsidRPr="00FC638A" w:rsidRDefault="00890BF0">
      <w:pPr>
        <w:rPr>
          <w:sz w:val="24"/>
          <w:szCs w:val="24"/>
        </w:rPr>
      </w:pPr>
    </w:p>
    <w:sectPr w:rsidR="00890BF0" w:rsidRPr="00FC638A" w:rsidSect="00242CCF">
      <w:pgSz w:w="11906" w:h="16838" w:code="9"/>
      <w:pgMar w:top="851" w:right="924" w:bottom="567" w:left="1259" w:header="397" w:footer="397" w:gutter="0"/>
      <w:cols w:space="70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6E4C" w:rsidRDefault="00796E4C">
      <w:r>
        <w:separator/>
      </w:r>
    </w:p>
  </w:endnote>
  <w:endnote w:type="continuationSeparator" w:id="0">
    <w:p w:rsidR="00796E4C" w:rsidRDefault="00796E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6E4C" w:rsidRDefault="00796E4C">
      <w:r>
        <w:separator/>
      </w:r>
    </w:p>
  </w:footnote>
  <w:footnote w:type="continuationSeparator" w:id="0">
    <w:p w:rsidR="00796E4C" w:rsidRDefault="00796E4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431C"/>
    <w:rsid w:val="00087BF8"/>
    <w:rsid w:val="00093CF0"/>
    <w:rsid w:val="000D30B8"/>
    <w:rsid w:val="000F4623"/>
    <w:rsid w:val="00160273"/>
    <w:rsid w:val="001748B2"/>
    <w:rsid w:val="001B40C2"/>
    <w:rsid w:val="001B5681"/>
    <w:rsid w:val="001D52B6"/>
    <w:rsid w:val="00242CCF"/>
    <w:rsid w:val="002B3D0C"/>
    <w:rsid w:val="002E431C"/>
    <w:rsid w:val="003963FD"/>
    <w:rsid w:val="003C191B"/>
    <w:rsid w:val="00446D1B"/>
    <w:rsid w:val="00596146"/>
    <w:rsid w:val="005D239A"/>
    <w:rsid w:val="00796E4C"/>
    <w:rsid w:val="00890BF0"/>
    <w:rsid w:val="00935797"/>
    <w:rsid w:val="00A13C88"/>
    <w:rsid w:val="00AD70F4"/>
    <w:rsid w:val="00AE53A4"/>
    <w:rsid w:val="00B15961"/>
    <w:rsid w:val="00B60179"/>
    <w:rsid w:val="00B7470A"/>
    <w:rsid w:val="00B9407A"/>
    <w:rsid w:val="00C20051"/>
    <w:rsid w:val="00C36EA6"/>
    <w:rsid w:val="00C558EE"/>
    <w:rsid w:val="00CE01B6"/>
    <w:rsid w:val="00D043D6"/>
    <w:rsid w:val="00D92824"/>
    <w:rsid w:val="00DF40C2"/>
    <w:rsid w:val="00F62179"/>
    <w:rsid w:val="00F65DA9"/>
    <w:rsid w:val="00FC63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nhideWhenUsed="0"/>
    <w:lsdException w:name="header" w:unhideWhenUsed="0"/>
    <w:lsdException w:name="footer" w:unhideWhenUsed="0"/>
    <w:lsdException w:name="caption" w:uiPriority="35" w:qFormat="1"/>
    <w:lsdException w:name="footnote reference" w:unhideWhenUsed="0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2CCF"/>
    <w:pPr>
      <w:autoSpaceDE w:val="0"/>
      <w:autoSpaceDN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242CCF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242CCF"/>
    <w:rPr>
      <w:rFonts w:ascii="Times New Roman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rsid w:val="00242CCF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242CCF"/>
    <w:rPr>
      <w:rFonts w:ascii="Times New Roman" w:hAnsi="Times New Roman" w:cs="Times New Roman"/>
      <w:sz w:val="20"/>
      <w:szCs w:val="20"/>
    </w:rPr>
  </w:style>
  <w:style w:type="paragraph" w:styleId="a7">
    <w:name w:val="footnote text"/>
    <w:basedOn w:val="a"/>
    <w:link w:val="a8"/>
    <w:uiPriority w:val="99"/>
    <w:rsid w:val="00242CCF"/>
  </w:style>
  <w:style w:type="character" w:customStyle="1" w:styleId="a8">
    <w:name w:val="Текст сноски Знак"/>
    <w:basedOn w:val="a0"/>
    <w:link w:val="a7"/>
    <w:uiPriority w:val="99"/>
    <w:semiHidden/>
    <w:rsid w:val="00242CCF"/>
    <w:rPr>
      <w:rFonts w:ascii="Times New Roman" w:hAnsi="Times New Roman" w:cs="Times New Roman"/>
      <w:sz w:val="20"/>
      <w:szCs w:val="20"/>
    </w:rPr>
  </w:style>
  <w:style w:type="character" w:styleId="a9">
    <w:name w:val="footnote reference"/>
    <w:basedOn w:val="a0"/>
    <w:uiPriority w:val="99"/>
    <w:rsid w:val="00242CCF"/>
    <w:rPr>
      <w:vertAlign w:val="superscript"/>
    </w:rPr>
  </w:style>
  <w:style w:type="paragraph" w:styleId="aa">
    <w:name w:val="List Paragraph"/>
    <w:basedOn w:val="a"/>
    <w:uiPriority w:val="99"/>
    <w:qFormat/>
    <w:rsid w:val="00242CCF"/>
    <w:rPr>
      <w:sz w:val="24"/>
      <w:szCs w:val="24"/>
    </w:rPr>
  </w:style>
  <w:style w:type="paragraph" w:customStyle="1" w:styleId="ConsPlusCell">
    <w:name w:val="ConsPlusCell"/>
    <w:uiPriority w:val="99"/>
    <w:rsid w:val="00242CCF"/>
    <w:pPr>
      <w:widowControl w:val="0"/>
      <w:autoSpaceDE w:val="0"/>
      <w:autoSpaceDN w:val="0"/>
      <w:spacing w:after="0" w:line="240" w:lineRule="auto"/>
    </w:pPr>
    <w:rPr>
      <w:rFonts w:ascii="Calibri" w:hAnsi="Calibri" w:cs="Calibri"/>
    </w:rPr>
  </w:style>
  <w:style w:type="character" w:styleId="ab">
    <w:name w:val="Hyperlink"/>
    <w:basedOn w:val="a0"/>
    <w:uiPriority w:val="99"/>
    <w:unhideWhenUsed/>
    <w:rsid w:val="00D9282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nhideWhenUsed="0"/>
    <w:lsdException w:name="header" w:unhideWhenUsed="0"/>
    <w:lsdException w:name="footer" w:unhideWhenUsed="0"/>
    <w:lsdException w:name="caption" w:uiPriority="35" w:qFormat="1"/>
    <w:lsdException w:name="footnote reference" w:unhideWhenUsed="0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2CCF"/>
    <w:pPr>
      <w:autoSpaceDE w:val="0"/>
      <w:autoSpaceDN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242CCF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242CCF"/>
    <w:rPr>
      <w:rFonts w:ascii="Times New Roman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rsid w:val="00242CCF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242CCF"/>
    <w:rPr>
      <w:rFonts w:ascii="Times New Roman" w:hAnsi="Times New Roman" w:cs="Times New Roman"/>
      <w:sz w:val="20"/>
      <w:szCs w:val="20"/>
    </w:rPr>
  </w:style>
  <w:style w:type="paragraph" w:styleId="a7">
    <w:name w:val="footnote text"/>
    <w:basedOn w:val="a"/>
    <w:link w:val="a8"/>
    <w:uiPriority w:val="99"/>
    <w:rsid w:val="00242CCF"/>
  </w:style>
  <w:style w:type="character" w:customStyle="1" w:styleId="a8">
    <w:name w:val="Текст сноски Знак"/>
    <w:basedOn w:val="a0"/>
    <w:link w:val="a7"/>
    <w:uiPriority w:val="99"/>
    <w:semiHidden/>
    <w:rsid w:val="00242CCF"/>
    <w:rPr>
      <w:rFonts w:ascii="Times New Roman" w:hAnsi="Times New Roman" w:cs="Times New Roman"/>
      <w:sz w:val="20"/>
      <w:szCs w:val="20"/>
    </w:rPr>
  </w:style>
  <w:style w:type="character" w:styleId="a9">
    <w:name w:val="footnote reference"/>
    <w:basedOn w:val="a0"/>
    <w:uiPriority w:val="99"/>
    <w:rsid w:val="00242CCF"/>
    <w:rPr>
      <w:vertAlign w:val="superscript"/>
    </w:rPr>
  </w:style>
  <w:style w:type="paragraph" w:styleId="aa">
    <w:name w:val="List Paragraph"/>
    <w:basedOn w:val="a"/>
    <w:uiPriority w:val="99"/>
    <w:qFormat/>
    <w:rsid w:val="00242CCF"/>
    <w:rPr>
      <w:sz w:val="24"/>
      <w:szCs w:val="24"/>
    </w:rPr>
  </w:style>
  <w:style w:type="paragraph" w:customStyle="1" w:styleId="ConsPlusCell">
    <w:name w:val="ConsPlusCell"/>
    <w:uiPriority w:val="99"/>
    <w:rsid w:val="00242CCF"/>
    <w:pPr>
      <w:widowControl w:val="0"/>
      <w:autoSpaceDE w:val="0"/>
      <w:autoSpaceDN w:val="0"/>
      <w:spacing w:after="0" w:line="240" w:lineRule="auto"/>
    </w:pPr>
    <w:rPr>
      <w:rFonts w:ascii="Calibri" w:hAnsi="Calibri" w:cs="Calibri"/>
    </w:rPr>
  </w:style>
  <w:style w:type="character" w:styleId="ab">
    <w:name w:val="Hyperlink"/>
    <w:basedOn w:val="a0"/>
    <w:uiPriority w:val="99"/>
    <w:unhideWhenUsed/>
    <w:rsid w:val="00D9282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6760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reu-rf.ru/content/&#1092;&#1080;&#1083;&#1080;&#1072;&#1083;-&#1086;&#1072;&#1086;-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56</Words>
  <Characters>527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КонсультантПлюс</Company>
  <LinksUpToDate>false</LinksUpToDate>
  <CharactersWithSpaces>582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КонсультантПлюс</dc:creator>
  <cp:lastModifiedBy>Дошакова Елена Николаевна</cp:lastModifiedBy>
  <cp:revision>3</cp:revision>
  <cp:lastPrinted>2013-06-27T06:51:00Z</cp:lastPrinted>
  <dcterms:created xsi:type="dcterms:W3CDTF">2015-01-14T10:20:00Z</dcterms:created>
  <dcterms:modified xsi:type="dcterms:W3CDTF">2015-01-19T06:37:00Z</dcterms:modified>
</cp:coreProperties>
</file>