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43" w:rsidRDefault="000E0E43" w:rsidP="00ED4F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Управление по государственному регулированию цен (тарифов) </w:t>
      </w:r>
    </w:p>
    <w:p w:rsidR="000E0E43" w:rsidRDefault="000E0E43" w:rsidP="00ED4F8F">
      <w:pPr>
        <w:jc w:val="center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</w:p>
    <w:p w:rsidR="000E0E43" w:rsidRDefault="000E0E43" w:rsidP="00ED4F8F">
      <w:pPr>
        <w:jc w:val="center"/>
        <w:rPr>
          <w:sz w:val="26"/>
          <w:szCs w:val="26"/>
        </w:rPr>
      </w:pPr>
    </w:p>
    <w:p w:rsidR="000E0E43" w:rsidRDefault="000E0E43" w:rsidP="00ED4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0E0E43" w:rsidRDefault="000E0E43" w:rsidP="00ED4F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0E0E43" w:rsidRDefault="000E0E43" w:rsidP="00ED4F8F">
      <w:pPr>
        <w:jc w:val="center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</w:p>
    <w:p w:rsidR="00510DDD" w:rsidRDefault="00510DDD" w:rsidP="00ED4F8F">
      <w:pPr>
        <w:jc w:val="center"/>
        <w:rPr>
          <w:b/>
          <w:sz w:val="27"/>
          <w:szCs w:val="27"/>
        </w:rPr>
      </w:pPr>
    </w:p>
    <w:p w:rsidR="00510DDD" w:rsidRDefault="00510DDD" w:rsidP="00ED4F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610F2">
        <w:rPr>
          <w:sz w:val="27"/>
          <w:szCs w:val="27"/>
        </w:rPr>
        <w:t>25</w:t>
      </w:r>
      <w:r>
        <w:rPr>
          <w:sz w:val="27"/>
          <w:szCs w:val="27"/>
        </w:rPr>
        <w:t xml:space="preserve"> </w:t>
      </w:r>
      <w:r w:rsidR="003610F2">
        <w:rPr>
          <w:sz w:val="27"/>
          <w:szCs w:val="27"/>
        </w:rPr>
        <w:t>марта</w:t>
      </w:r>
      <w:r>
        <w:rPr>
          <w:sz w:val="27"/>
          <w:szCs w:val="27"/>
        </w:rPr>
        <w:t xml:space="preserve"> 201</w:t>
      </w:r>
      <w:r w:rsidR="003610F2">
        <w:rPr>
          <w:sz w:val="27"/>
          <w:szCs w:val="27"/>
        </w:rPr>
        <w:t>5</w:t>
      </w:r>
      <w:r>
        <w:rPr>
          <w:sz w:val="27"/>
          <w:szCs w:val="27"/>
        </w:rPr>
        <w:t xml:space="preserve"> года № 1</w:t>
      </w:r>
    </w:p>
    <w:p w:rsidR="00510DDD" w:rsidRDefault="00510DDD" w:rsidP="00ED4F8F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:rsidR="00510DDD" w:rsidRDefault="00510DDD" w:rsidP="00ED4F8F">
      <w:pPr>
        <w:jc w:val="center"/>
        <w:rPr>
          <w:sz w:val="27"/>
          <w:szCs w:val="27"/>
        </w:rPr>
      </w:pPr>
      <w:r>
        <w:rPr>
          <w:sz w:val="27"/>
          <w:szCs w:val="27"/>
        </w:rPr>
        <w:t>г. Нарьян-Мар, ул. Ленина, д. 27 «в», офис 42</w:t>
      </w:r>
    </w:p>
    <w:p w:rsidR="00AF5C92" w:rsidRPr="00A934F7" w:rsidRDefault="00AF5C92" w:rsidP="00ED4F8F">
      <w:pPr>
        <w:ind w:firstLine="540"/>
        <w:jc w:val="center"/>
        <w:rPr>
          <w:sz w:val="26"/>
          <w:szCs w:val="26"/>
        </w:rPr>
      </w:pPr>
    </w:p>
    <w:p w:rsidR="00AF5C92" w:rsidRPr="00A934F7" w:rsidRDefault="00AF5C92" w:rsidP="00ED4F8F">
      <w:pPr>
        <w:ind w:firstLine="540"/>
        <w:jc w:val="center"/>
        <w:rPr>
          <w:sz w:val="26"/>
          <w:szCs w:val="26"/>
        </w:rPr>
      </w:pPr>
    </w:p>
    <w:p w:rsidR="00E33F1E" w:rsidRPr="00A934F7" w:rsidRDefault="00AF5C92" w:rsidP="00ED4F8F">
      <w:pPr>
        <w:tabs>
          <w:tab w:val="left" w:pos="7088"/>
        </w:tabs>
        <w:jc w:val="both"/>
        <w:rPr>
          <w:sz w:val="26"/>
          <w:szCs w:val="26"/>
        </w:rPr>
      </w:pPr>
      <w:r w:rsidRPr="00A934F7">
        <w:rPr>
          <w:sz w:val="26"/>
          <w:szCs w:val="26"/>
        </w:rPr>
        <w:t xml:space="preserve">ПРЕДСЕДАТЕЛЬСТВОВАЛ - </w:t>
      </w:r>
    </w:p>
    <w:p w:rsidR="00AF5C92" w:rsidRPr="00A934F7" w:rsidRDefault="00AF5C92" w:rsidP="00ED4F8F">
      <w:pPr>
        <w:tabs>
          <w:tab w:val="left" w:pos="7088"/>
        </w:tabs>
        <w:jc w:val="both"/>
        <w:rPr>
          <w:sz w:val="26"/>
          <w:szCs w:val="26"/>
        </w:rPr>
      </w:pPr>
      <w:r w:rsidRPr="00A934F7">
        <w:rPr>
          <w:sz w:val="26"/>
          <w:szCs w:val="26"/>
        </w:rPr>
        <w:t xml:space="preserve">Начальник Управления по </w:t>
      </w:r>
      <w:proofErr w:type="gramStart"/>
      <w:r w:rsidRPr="00A934F7">
        <w:rPr>
          <w:sz w:val="26"/>
          <w:szCs w:val="26"/>
        </w:rPr>
        <w:t>государственному</w:t>
      </w:r>
      <w:proofErr w:type="gramEnd"/>
      <w:r w:rsidR="00721F6B" w:rsidRPr="00A934F7">
        <w:rPr>
          <w:sz w:val="26"/>
          <w:szCs w:val="26"/>
        </w:rPr>
        <w:tab/>
        <w:t xml:space="preserve">      </w:t>
      </w:r>
      <w:r w:rsidR="007975A7">
        <w:rPr>
          <w:sz w:val="26"/>
          <w:szCs w:val="26"/>
        </w:rPr>
        <w:t xml:space="preserve">  </w:t>
      </w:r>
      <w:r w:rsidR="00721F6B" w:rsidRPr="00A934F7">
        <w:rPr>
          <w:sz w:val="26"/>
          <w:szCs w:val="26"/>
        </w:rPr>
        <w:t xml:space="preserve">  Л.А. Волынец</w:t>
      </w:r>
    </w:p>
    <w:p w:rsidR="00AF5C92" w:rsidRPr="00A934F7" w:rsidRDefault="00AF5C92" w:rsidP="00ED4F8F">
      <w:pPr>
        <w:jc w:val="both"/>
        <w:rPr>
          <w:sz w:val="26"/>
          <w:szCs w:val="26"/>
        </w:rPr>
      </w:pPr>
      <w:r w:rsidRPr="00A934F7">
        <w:rPr>
          <w:sz w:val="26"/>
          <w:szCs w:val="26"/>
        </w:rPr>
        <w:t>регулированию цен (тарифов) НАО</w:t>
      </w:r>
    </w:p>
    <w:p w:rsidR="00AF5C92" w:rsidRPr="00A934F7" w:rsidRDefault="00AF5C92" w:rsidP="00ED4F8F">
      <w:pPr>
        <w:jc w:val="both"/>
        <w:rPr>
          <w:sz w:val="26"/>
          <w:szCs w:val="26"/>
        </w:rPr>
      </w:pPr>
    </w:p>
    <w:p w:rsidR="00AF5C92" w:rsidRPr="00A934F7" w:rsidRDefault="00AF5C92" w:rsidP="00ED4F8F">
      <w:pPr>
        <w:jc w:val="both"/>
        <w:rPr>
          <w:sz w:val="26"/>
          <w:szCs w:val="26"/>
        </w:rPr>
      </w:pPr>
      <w:r w:rsidRPr="00A934F7">
        <w:rPr>
          <w:sz w:val="26"/>
          <w:szCs w:val="26"/>
        </w:rPr>
        <w:t xml:space="preserve">СЕКРЕТАРЬ - </w:t>
      </w:r>
    </w:p>
    <w:p w:rsidR="00AF5C92" w:rsidRPr="00A934F7" w:rsidRDefault="00AF5C92" w:rsidP="00ED4F8F">
      <w:pPr>
        <w:jc w:val="both"/>
        <w:rPr>
          <w:sz w:val="26"/>
          <w:szCs w:val="26"/>
        </w:rPr>
      </w:pPr>
      <w:r w:rsidRPr="00A934F7">
        <w:rPr>
          <w:sz w:val="26"/>
          <w:szCs w:val="26"/>
        </w:rPr>
        <w:t xml:space="preserve">Начальник отдела регулирования </w:t>
      </w:r>
      <w:r w:rsidRPr="00A934F7">
        <w:rPr>
          <w:sz w:val="26"/>
          <w:szCs w:val="26"/>
        </w:rPr>
        <w:tab/>
      </w:r>
      <w:r w:rsidRPr="00A934F7">
        <w:rPr>
          <w:sz w:val="26"/>
          <w:szCs w:val="26"/>
        </w:rPr>
        <w:tab/>
      </w:r>
      <w:r w:rsidRPr="00A934F7">
        <w:rPr>
          <w:sz w:val="26"/>
          <w:szCs w:val="26"/>
        </w:rPr>
        <w:tab/>
      </w:r>
      <w:r w:rsidRPr="00A934F7">
        <w:rPr>
          <w:sz w:val="26"/>
          <w:szCs w:val="26"/>
        </w:rPr>
        <w:tab/>
      </w:r>
      <w:r w:rsidRPr="00A934F7">
        <w:rPr>
          <w:sz w:val="26"/>
          <w:szCs w:val="26"/>
        </w:rPr>
        <w:tab/>
        <w:t xml:space="preserve">  </w:t>
      </w:r>
      <w:r w:rsidR="007975A7">
        <w:rPr>
          <w:sz w:val="26"/>
          <w:szCs w:val="26"/>
        </w:rPr>
        <w:t xml:space="preserve">  </w:t>
      </w:r>
      <w:r w:rsidRPr="00A934F7">
        <w:rPr>
          <w:sz w:val="26"/>
          <w:szCs w:val="26"/>
        </w:rPr>
        <w:t xml:space="preserve">  </w:t>
      </w:r>
      <w:r w:rsidR="00721F6B" w:rsidRPr="00A934F7">
        <w:rPr>
          <w:sz w:val="26"/>
          <w:szCs w:val="26"/>
        </w:rPr>
        <w:t xml:space="preserve">    </w:t>
      </w:r>
      <w:r w:rsidRPr="00A934F7">
        <w:rPr>
          <w:sz w:val="26"/>
          <w:szCs w:val="26"/>
        </w:rPr>
        <w:t xml:space="preserve"> Л.Г. Выдрина</w:t>
      </w:r>
    </w:p>
    <w:p w:rsidR="00AF5C92" w:rsidRPr="00A934F7" w:rsidRDefault="00AF5C92" w:rsidP="00ED4F8F">
      <w:pPr>
        <w:jc w:val="both"/>
        <w:rPr>
          <w:sz w:val="26"/>
          <w:szCs w:val="26"/>
        </w:rPr>
      </w:pPr>
      <w:r w:rsidRPr="00A934F7">
        <w:rPr>
          <w:sz w:val="26"/>
          <w:szCs w:val="26"/>
        </w:rPr>
        <w:t>производственно-технической сферы и</w:t>
      </w:r>
    </w:p>
    <w:p w:rsidR="00AF5C92" w:rsidRPr="00A934F7" w:rsidRDefault="00AF5C92" w:rsidP="00ED4F8F">
      <w:pPr>
        <w:jc w:val="both"/>
        <w:rPr>
          <w:sz w:val="26"/>
          <w:szCs w:val="26"/>
        </w:rPr>
      </w:pPr>
      <w:r w:rsidRPr="00A934F7">
        <w:rPr>
          <w:sz w:val="26"/>
          <w:szCs w:val="26"/>
        </w:rPr>
        <w:t>государственного контроля (надзора)</w:t>
      </w:r>
    </w:p>
    <w:p w:rsidR="00AF5C92" w:rsidRPr="00A934F7" w:rsidRDefault="00AF5C92" w:rsidP="00ED4F8F">
      <w:pPr>
        <w:jc w:val="both"/>
        <w:rPr>
          <w:sz w:val="26"/>
          <w:szCs w:val="26"/>
        </w:rPr>
      </w:pPr>
      <w:r w:rsidRPr="00A934F7">
        <w:rPr>
          <w:sz w:val="26"/>
          <w:szCs w:val="26"/>
        </w:rPr>
        <w:t xml:space="preserve">Управления по </w:t>
      </w:r>
      <w:proofErr w:type="gramStart"/>
      <w:r w:rsidRPr="00A934F7">
        <w:rPr>
          <w:sz w:val="26"/>
          <w:szCs w:val="26"/>
        </w:rPr>
        <w:t>государственному</w:t>
      </w:r>
      <w:proofErr w:type="gramEnd"/>
    </w:p>
    <w:p w:rsidR="00AF5C92" w:rsidRPr="00A934F7" w:rsidRDefault="00AF5C92" w:rsidP="00ED4F8F">
      <w:pPr>
        <w:jc w:val="both"/>
        <w:rPr>
          <w:sz w:val="26"/>
          <w:szCs w:val="26"/>
        </w:rPr>
      </w:pPr>
      <w:r w:rsidRPr="00A934F7">
        <w:rPr>
          <w:sz w:val="26"/>
          <w:szCs w:val="26"/>
        </w:rPr>
        <w:t xml:space="preserve">регулированию цен (тарифов) НАО </w:t>
      </w:r>
    </w:p>
    <w:p w:rsidR="00AF5C92" w:rsidRPr="00A934F7" w:rsidRDefault="00AF5C92" w:rsidP="00ED4F8F">
      <w:pPr>
        <w:jc w:val="both"/>
        <w:rPr>
          <w:sz w:val="26"/>
          <w:szCs w:val="26"/>
        </w:rPr>
      </w:pPr>
    </w:p>
    <w:p w:rsidR="00F743F7" w:rsidRPr="00A71930" w:rsidRDefault="00AF5C92" w:rsidP="00ED4F8F">
      <w:pPr>
        <w:jc w:val="both"/>
        <w:rPr>
          <w:sz w:val="26"/>
          <w:szCs w:val="26"/>
        </w:rPr>
      </w:pPr>
      <w:r w:rsidRPr="00A71930">
        <w:rPr>
          <w:sz w:val="26"/>
          <w:szCs w:val="26"/>
        </w:rPr>
        <w:t>ЧЛЕНЫ КОМИССИИ:</w:t>
      </w:r>
      <w:r w:rsidRPr="00A71930">
        <w:rPr>
          <w:sz w:val="26"/>
          <w:szCs w:val="26"/>
        </w:rPr>
        <w:tab/>
      </w:r>
      <w:r w:rsidRPr="00A71930">
        <w:rPr>
          <w:sz w:val="26"/>
          <w:szCs w:val="26"/>
        </w:rPr>
        <w:tab/>
      </w:r>
      <w:r w:rsidRPr="00A71930">
        <w:rPr>
          <w:sz w:val="26"/>
          <w:szCs w:val="26"/>
        </w:rPr>
        <w:tab/>
      </w:r>
      <w:r w:rsidRPr="00A71930">
        <w:rPr>
          <w:sz w:val="26"/>
          <w:szCs w:val="26"/>
        </w:rPr>
        <w:tab/>
      </w:r>
      <w:r w:rsidRPr="00A71930">
        <w:rPr>
          <w:sz w:val="26"/>
          <w:szCs w:val="26"/>
        </w:rPr>
        <w:tab/>
      </w:r>
      <w:r w:rsidRPr="00A71930">
        <w:rPr>
          <w:sz w:val="26"/>
          <w:szCs w:val="26"/>
        </w:rPr>
        <w:tab/>
      </w:r>
      <w:r w:rsidRPr="00A71930">
        <w:rPr>
          <w:sz w:val="26"/>
          <w:szCs w:val="26"/>
        </w:rPr>
        <w:tab/>
      </w:r>
      <w:r w:rsidR="00F743F7" w:rsidRPr="00A71930">
        <w:rPr>
          <w:sz w:val="26"/>
          <w:szCs w:val="26"/>
        </w:rPr>
        <w:t xml:space="preserve">  </w:t>
      </w:r>
      <w:r w:rsidR="007975A7">
        <w:rPr>
          <w:sz w:val="26"/>
          <w:szCs w:val="26"/>
        </w:rPr>
        <w:t xml:space="preserve">  </w:t>
      </w:r>
      <w:r w:rsidR="00F743F7" w:rsidRPr="00A71930">
        <w:rPr>
          <w:sz w:val="26"/>
          <w:szCs w:val="26"/>
        </w:rPr>
        <w:t xml:space="preserve"> И.А. Мартьянова</w:t>
      </w:r>
    </w:p>
    <w:p w:rsidR="00A934F7" w:rsidRPr="00A934F7" w:rsidRDefault="00A934F7" w:rsidP="00ED4F8F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A934F7">
        <w:rPr>
          <w:sz w:val="26"/>
          <w:szCs w:val="26"/>
        </w:rPr>
        <w:tab/>
        <w:t xml:space="preserve">     </w:t>
      </w:r>
      <w:r w:rsidR="007975A7">
        <w:rPr>
          <w:sz w:val="26"/>
          <w:szCs w:val="26"/>
        </w:rPr>
        <w:t xml:space="preserve">  </w:t>
      </w:r>
      <w:r w:rsidRPr="00A934F7">
        <w:rPr>
          <w:sz w:val="26"/>
          <w:szCs w:val="26"/>
        </w:rPr>
        <w:t xml:space="preserve">  Е. А. Кравцова</w:t>
      </w:r>
    </w:p>
    <w:p w:rsidR="00A043D7" w:rsidRDefault="00A043D7" w:rsidP="00ED4F8F">
      <w:pPr>
        <w:jc w:val="both"/>
        <w:rPr>
          <w:sz w:val="26"/>
          <w:szCs w:val="26"/>
        </w:rPr>
      </w:pPr>
    </w:p>
    <w:p w:rsidR="00AF5C92" w:rsidRPr="00572899" w:rsidRDefault="00AF5C92" w:rsidP="00ED4F8F">
      <w:pPr>
        <w:jc w:val="center"/>
        <w:rPr>
          <w:sz w:val="26"/>
          <w:szCs w:val="26"/>
        </w:rPr>
      </w:pPr>
      <w:r w:rsidRPr="00572899">
        <w:rPr>
          <w:sz w:val="26"/>
          <w:szCs w:val="26"/>
        </w:rPr>
        <w:t>____________________________</w:t>
      </w:r>
      <w:r w:rsidR="000275C9">
        <w:rPr>
          <w:sz w:val="26"/>
          <w:szCs w:val="26"/>
        </w:rPr>
        <w:t>__</w:t>
      </w:r>
      <w:r w:rsidRPr="00572899">
        <w:rPr>
          <w:sz w:val="26"/>
          <w:szCs w:val="26"/>
        </w:rPr>
        <w:t>______________________________________</w:t>
      </w:r>
    </w:p>
    <w:p w:rsidR="00A42B27" w:rsidRPr="00A42B27" w:rsidRDefault="00A71930" w:rsidP="00ED4F8F">
      <w:pPr>
        <w:spacing w:before="120"/>
        <w:ind w:firstLine="709"/>
        <w:jc w:val="both"/>
        <w:rPr>
          <w:sz w:val="26"/>
          <w:szCs w:val="26"/>
        </w:rPr>
      </w:pPr>
      <w:r w:rsidRPr="00A42B27">
        <w:rPr>
          <w:sz w:val="26"/>
          <w:szCs w:val="26"/>
        </w:rPr>
        <w:t xml:space="preserve">1. </w:t>
      </w:r>
      <w:r w:rsidR="00A42B27" w:rsidRPr="00A42B27">
        <w:rPr>
          <w:sz w:val="26"/>
          <w:szCs w:val="26"/>
        </w:rPr>
        <w:t>Установление предельных максимальных тарифов на перевозки пассажиров и багажа воздушным транспортом в районах Крайнего Севера и приравненных к ним местностях.</w:t>
      </w:r>
    </w:p>
    <w:p w:rsidR="00A71930" w:rsidRPr="00A71930" w:rsidRDefault="00A71930" w:rsidP="00ED4F8F">
      <w:pPr>
        <w:jc w:val="both"/>
        <w:rPr>
          <w:sz w:val="26"/>
          <w:szCs w:val="26"/>
        </w:rPr>
      </w:pPr>
      <w:r w:rsidRPr="00A71930">
        <w:rPr>
          <w:sz w:val="26"/>
          <w:szCs w:val="26"/>
        </w:rPr>
        <w:t>____________________________________________________________________</w:t>
      </w:r>
    </w:p>
    <w:p w:rsidR="00A71930" w:rsidRDefault="00A71930" w:rsidP="00ED4F8F">
      <w:pPr>
        <w:ind w:firstLine="567"/>
        <w:jc w:val="center"/>
        <w:rPr>
          <w:sz w:val="26"/>
          <w:szCs w:val="26"/>
        </w:rPr>
      </w:pPr>
      <w:r w:rsidRPr="00A71930">
        <w:rPr>
          <w:sz w:val="26"/>
          <w:szCs w:val="26"/>
        </w:rPr>
        <w:t xml:space="preserve">(докладчик </w:t>
      </w:r>
      <w:r w:rsidR="00A42B27">
        <w:rPr>
          <w:sz w:val="26"/>
          <w:szCs w:val="26"/>
        </w:rPr>
        <w:t>Выдрина Л.Г.</w:t>
      </w:r>
      <w:r w:rsidRPr="00A71930">
        <w:rPr>
          <w:sz w:val="26"/>
          <w:szCs w:val="26"/>
        </w:rPr>
        <w:t>)</w:t>
      </w:r>
    </w:p>
    <w:p w:rsidR="00EE6D59" w:rsidRPr="00A71930" w:rsidRDefault="00EE6D59" w:rsidP="00ED4F8F">
      <w:pPr>
        <w:ind w:firstLine="567"/>
        <w:jc w:val="center"/>
        <w:rPr>
          <w:sz w:val="26"/>
          <w:szCs w:val="26"/>
        </w:rPr>
      </w:pPr>
    </w:p>
    <w:p w:rsidR="00A42B27" w:rsidRDefault="00A42B27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Правительства РФ от 07.03.1995 № 239 «О мерах по упорядочению государственного регулирования цен (тарифов)» уполномоченному органу исполнительной власти субъекта РФ предоставлено право </w:t>
      </w:r>
      <w:proofErr w:type="gramStart"/>
      <w:r>
        <w:rPr>
          <w:sz w:val="26"/>
          <w:szCs w:val="26"/>
        </w:rPr>
        <w:t>вводить</w:t>
      </w:r>
      <w:proofErr w:type="gramEnd"/>
      <w:r>
        <w:rPr>
          <w:sz w:val="26"/>
          <w:szCs w:val="26"/>
        </w:rPr>
        <w:t xml:space="preserve"> государственное регулирование тарифов на перевозки пассажиров и багажа воздушным транспортом в районах Крайнего Севера.</w:t>
      </w:r>
    </w:p>
    <w:p w:rsidR="00EA0519" w:rsidRDefault="00EA0519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УГРЦТ НАО </w:t>
      </w:r>
      <w:r w:rsidRPr="00A42B27">
        <w:rPr>
          <w:sz w:val="26"/>
          <w:szCs w:val="26"/>
        </w:rPr>
        <w:t>установлен</w:t>
      </w:r>
      <w:r>
        <w:rPr>
          <w:sz w:val="26"/>
          <w:szCs w:val="26"/>
        </w:rPr>
        <w:t>ы</w:t>
      </w:r>
      <w:r w:rsidRPr="00A42B27">
        <w:rPr>
          <w:sz w:val="26"/>
          <w:szCs w:val="26"/>
        </w:rPr>
        <w:t xml:space="preserve"> предельны</w:t>
      </w:r>
      <w:r>
        <w:rPr>
          <w:sz w:val="26"/>
          <w:szCs w:val="26"/>
        </w:rPr>
        <w:t>е</w:t>
      </w:r>
      <w:r w:rsidRPr="00A42B27">
        <w:rPr>
          <w:sz w:val="26"/>
          <w:szCs w:val="26"/>
        </w:rPr>
        <w:t xml:space="preserve"> максимальны</w:t>
      </w:r>
      <w:r>
        <w:rPr>
          <w:sz w:val="26"/>
          <w:szCs w:val="26"/>
        </w:rPr>
        <w:t>е</w:t>
      </w:r>
      <w:r w:rsidRPr="00A42B27">
        <w:rPr>
          <w:sz w:val="26"/>
          <w:szCs w:val="26"/>
        </w:rPr>
        <w:t xml:space="preserve"> тариф</w:t>
      </w:r>
      <w:r>
        <w:rPr>
          <w:sz w:val="26"/>
          <w:szCs w:val="26"/>
        </w:rPr>
        <w:t>ы</w:t>
      </w:r>
      <w:r w:rsidRPr="00A42B27">
        <w:rPr>
          <w:sz w:val="26"/>
          <w:szCs w:val="26"/>
        </w:rPr>
        <w:t xml:space="preserve"> на перевозки пассажиров и багажа воздушным транспортом </w:t>
      </w:r>
      <w:r>
        <w:rPr>
          <w:sz w:val="26"/>
          <w:szCs w:val="26"/>
        </w:rPr>
        <w:t>приказом №</w:t>
      </w:r>
      <w:r w:rsidR="006327B9">
        <w:rPr>
          <w:sz w:val="26"/>
          <w:szCs w:val="26"/>
        </w:rPr>
        <w:t xml:space="preserve"> </w:t>
      </w:r>
      <w:r>
        <w:rPr>
          <w:sz w:val="26"/>
          <w:szCs w:val="26"/>
        </w:rPr>
        <w:t>86 от 17.12.201</w:t>
      </w:r>
      <w:r w:rsidR="00EF7D41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D13F0F" w:rsidRPr="00D13F0F" w:rsidRDefault="00EA0519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заседании межведомственной комиссии </w:t>
      </w:r>
      <w:r w:rsidR="00D13F0F">
        <w:rPr>
          <w:sz w:val="26"/>
          <w:szCs w:val="26"/>
        </w:rPr>
        <w:t xml:space="preserve">принято решение </w:t>
      </w:r>
      <w:r w:rsidR="00D13F0F" w:rsidRPr="00D13F0F">
        <w:rPr>
          <w:sz w:val="26"/>
          <w:szCs w:val="26"/>
        </w:rPr>
        <w:t xml:space="preserve">в рамках реализации антикризисного плана в целях оптимизации расходов бюджета </w:t>
      </w:r>
      <w:r w:rsidR="00D13F0F">
        <w:rPr>
          <w:sz w:val="26"/>
          <w:szCs w:val="26"/>
        </w:rPr>
        <w:t xml:space="preserve">в срок до 10.04.2015 УГРЦТ НАО </w:t>
      </w:r>
      <w:r w:rsidR="00D13F0F" w:rsidRPr="00D13F0F">
        <w:rPr>
          <w:sz w:val="26"/>
          <w:szCs w:val="26"/>
        </w:rPr>
        <w:t>рассмотреть вопрос о внеочередном повышении тарифов</w:t>
      </w:r>
      <w:r w:rsidR="00D13F0F">
        <w:rPr>
          <w:sz w:val="26"/>
          <w:szCs w:val="26"/>
        </w:rPr>
        <w:t xml:space="preserve"> на перевозки пассажиров </w:t>
      </w:r>
      <w:r w:rsidR="00D13F0F" w:rsidRPr="00D13F0F">
        <w:rPr>
          <w:sz w:val="26"/>
          <w:szCs w:val="26"/>
        </w:rPr>
        <w:t>воздушным трансп</w:t>
      </w:r>
      <w:r w:rsidR="00D13F0F">
        <w:rPr>
          <w:sz w:val="26"/>
          <w:szCs w:val="26"/>
        </w:rPr>
        <w:t>ортом на 10% с апреля 2015 года</w:t>
      </w:r>
      <w:r w:rsidR="00ED4F8F">
        <w:rPr>
          <w:sz w:val="26"/>
          <w:szCs w:val="26"/>
        </w:rPr>
        <w:t xml:space="preserve"> (п. 7 протокола</w:t>
      </w:r>
      <w:r w:rsidR="001671C5">
        <w:rPr>
          <w:sz w:val="26"/>
          <w:szCs w:val="26"/>
        </w:rPr>
        <w:t xml:space="preserve"> заседания межведомственной комиссии по доходам и оптимизации расходов</w:t>
      </w:r>
      <w:r w:rsidR="00ED4F8F">
        <w:rPr>
          <w:sz w:val="26"/>
          <w:szCs w:val="26"/>
        </w:rPr>
        <w:t xml:space="preserve"> № 4 от 19.03.2015)</w:t>
      </w:r>
      <w:r w:rsidR="00D13F0F">
        <w:rPr>
          <w:sz w:val="26"/>
          <w:szCs w:val="26"/>
        </w:rPr>
        <w:t xml:space="preserve">. </w:t>
      </w:r>
      <w:proofErr w:type="gramEnd"/>
    </w:p>
    <w:p w:rsidR="00A42B27" w:rsidRDefault="00A42B27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Тарифы на перевозки пассажиров воздушным транспортом на местных воздушных линиях в Ненецком автономном округе являются социальными, доходы </w:t>
      </w:r>
      <w:r>
        <w:rPr>
          <w:sz w:val="26"/>
          <w:szCs w:val="26"/>
        </w:rPr>
        <w:lastRenderedPageBreak/>
        <w:t>от продажи билетов по утвержденным тарифам покрывают около 3</w:t>
      </w:r>
      <w:r w:rsidR="00EF2AE7">
        <w:rPr>
          <w:sz w:val="26"/>
          <w:szCs w:val="26"/>
        </w:rPr>
        <w:t>0</w:t>
      </w:r>
      <w:r>
        <w:rPr>
          <w:sz w:val="26"/>
          <w:szCs w:val="26"/>
        </w:rPr>
        <w:t xml:space="preserve">% экономически обоснованных расходов перевозчиков. Возмещение недополученных доходов при осуществлении пассажирских перевозок воздушным транспортом по регулируемым тарифам осуществляется за счет средств окружного бюджета. </w:t>
      </w:r>
    </w:p>
    <w:p w:rsidR="00A42B27" w:rsidRDefault="00D31B0C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УГРЦТ НАО сформированы </w:t>
      </w:r>
      <w:r w:rsidR="00A42B27">
        <w:rPr>
          <w:sz w:val="26"/>
          <w:szCs w:val="26"/>
        </w:rPr>
        <w:t>предельны</w:t>
      </w:r>
      <w:r>
        <w:rPr>
          <w:sz w:val="26"/>
          <w:szCs w:val="26"/>
        </w:rPr>
        <w:t>е</w:t>
      </w:r>
      <w:r w:rsidR="00A42B27">
        <w:rPr>
          <w:sz w:val="26"/>
          <w:szCs w:val="26"/>
        </w:rPr>
        <w:t xml:space="preserve"> максимальны</w:t>
      </w:r>
      <w:r>
        <w:rPr>
          <w:sz w:val="26"/>
          <w:szCs w:val="26"/>
        </w:rPr>
        <w:t>е</w:t>
      </w:r>
      <w:r w:rsidR="00A42B27">
        <w:rPr>
          <w:sz w:val="26"/>
          <w:szCs w:val="26"/>
        </w:rPr>
        <w:t xml:space="preserve"> тариф</w:t>
      </w:r>
      <w:r>
        <w:rPr>
          <w:sz w:val="26"/>
          <w:szCs w:val="26"/>
        </w:rPr>
        <w:t>ы</w:t>
      </w:r>
      <w:r w:rsidR="00A42B27">
        <w:rPr>
          <w:sz w:val="26"/>
          <w:szCs w:val="26"/>
        </w:rPr>
        <w:t xml:space="preserve"> на пассажирские перевозки на местных воздушных линиях в районах Крайнего Севера </w:t>
      </w:r>
      <w:r>
        <w:rPr>
          <w:sz w:val="26"/>
          <w:szCs w:val="26"/>
        </w:rPr>
        <w:t>в соответствии с согласованными уполномоченным органом исполнительной власти НАО (</w:t>
      </w:r>
      <w:r w:rsidR="00D13F0F">
        <w:rPr>
          <w:sz w:val="26"/>
          <w:szCs w:val="26"/>
        </w:rPr>
        <w:t>Департамент</w:t>
      </w:r>
      <w:r>
        <w:rPr>
          <w:sz w:val="26"/>
          <w:szCs w:val="26"/>
        </w:rPr>
        <w:t xml:space="preserve"> строительства</w:t>
      </w:r>
      <w:r w:rsidR="00D13F0F">
        <w:rPr>
          <w:sz w:val="26"/>
          <w:szCs w:val="26"/>
        </w:rPr>
        <w:t>, энергетики,</w:t>
      </w:r>
      <w:r>
        <w:rPr>
          <w:sz w:val="26"/>
          <w:szCs w:val="26"/>
        </w:rPr>
        <w:t xml:space="preserve"> ЖКХ</w:t>
      </w:r>
      <w:r w:rsidR="00D13F0F">
        <w:rPr>
          <w:sz w:val="26"/>
          <w:szCs w:val="26"/>
        </w:rPr>
        <w:t xml:space="preserve"> и транспорта</w:t>
      </w:r>
      <w:r>
        <w:rPr>
          <w:sz w:val="26"/>
          <w:szCs w:val="26"/>
        </w:rPr>
        <w:t xml:space="preserve"> НАО) расписаниями движения воздушных судов на 2015 год с учетом роста тарифов </w:t>
      </w:r>
      <w:r w:rsidR="00A42B27">
        <w:rPr>
          <w:sz w:val="26"/>
          <w:szCs w:val="26"/>
        </w:rPr>
        <w:t xml:space="preserve">на </w:t>
      </w:r>
      <w:r>
        <w:rPr>
          <w:sz w:val="26"/>
          <w:szCs w:val="26"/>
        </w:rPr>
        <w:t>10</w:t>
      </w:r>
      <w:r w:rsidR="00A42B27">
        <w:rPr>
          <w:sz w:val="26"/>
          <w:szCs w:val="26"/>
        </w:rPr>
        <w:t>% по сравнению с уровнем действующих тарифов.</w:t>
      </w:r>
      <w:proofErr w:type="gramEnd"/>
      <w:r w:rsidR="00A42B27">
        <w:rPr>
          <w:sz w:val="26"/>
          <w:szCs w:val="26"/>
        </w:rPr>
        <w:t xml:space="preserve"> Планируемое увеличение тарифов позволит получить дополнительные доходы и, соответственно, снизить размер недополученных доходов предприятий-перевозчиков в результате государственного регулирования тарифов на сумму около </w:t>
      </w:r>
      <w:r w:rsidR="00816ABD">
        <w:rPr>
          <w:sz w:val="26"/>
          <w:szCs w:val="26"/>
        </w:rPr>
        <w:t>7</w:t>
      </w:r>
      <w:r w:rsidR="00A42B27">
        <w:rPr>
          <w:sz w:val="26"/>
          <w:szCs w:val="26"/>
        </w:rPr>
        <w:t xml:space="preserve"> млн. рублей в год.</w:t>
      </w:r>
    </w:p>
    <w:p w:rsidR="00A42B27" w:rsidRDefault="00A42B27" w:rsidP="00ED4F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A42B27" w:rsidRDefault="00A42B27" w:rsidP="00ED4F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предельные максимальные тарифы на перевозки пассажиров воздушным транспортом в районах Крайнего Севера и приравненных к ним местностях </w:t>
      </w:r>
      <w:r w:rsidR="00C4423E" w:rsidRPr="00C4423E">
        <w:rPr>
          <w:sz w:val="26"/>
          <w:szCs w:val="26"/>
        </w:rPr>
        <w:t>(далее – тарифы на пассажирские перевозки)</w:t>
      </w:r>
      <w:r w:rsidR="00C4423E">
        <w:rPr>
          <w:sz w:val="26"/>
          <w:szCs w:val="26"/>
        </w:rPr>
        <w:t xml:space="preserve"> </w:t>
      </w:r>
      <w:r>
        <w:rPr>
          <w:sz w:val="26"/>
          <w:szCs w:val="26"/>
        </w:rPr>
        <w:t>в следующем размере по маршрутам:</w:t>
      </w:r>
    </w:p>
    <w:p w:rsidR="005C05A7" w:rsidRPr="009D5DB9" w:rsidRDefault="00EF2AE7" w:rsidP="00ED4F8F">
      <w:pPr>
        <w:pStyle w:val="1"/>
        <w:keepNext w:val="0"/>
        <w:widowControl w:val="0"/>
        <w:ind w:firstLine="0"/>
        <w:jc w:val="right"/>
        <w:rPr>
          <w:sz w:val="20"/>
        </w:rPr>
      </w:pPr>
      <w:r w:rsidRPr="009D5DB9">
        <w:rPr>
          <w:sz w:val="20"/>
        </w:rPr>
        <w:t>(рублей)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1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9D5DB9" w:rsidRPr="009D5DB9" w:rsidTr="009D5DB9">
        <w:trPr>
          <w:trHeight w:val="483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Нижняя Пеша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Белушье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Волоковая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Снопа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Ома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Вижас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Несь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Чижа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Шойна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Нарьян-Мар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Нарьян-Мар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5875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6005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6005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6005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6540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7090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7730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8685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9585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Нижняя Пеша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1395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1815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1815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2515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4980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6350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Снопа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1915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4240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5940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Ома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2300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1530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2515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3705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5620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roofErr w:type="spellStart"/>
            <w:r w:rsidRPr="009D5DB9">
              <w:t>Вижас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1530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3065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4980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roofErr w:type="spellStart"/>
            <w:r w:rsidRPr="009D5DB9">
              <w:t>Несь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3705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3705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Чижа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2680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Белушье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roofErr w:type="spellStart"/>
            <w:r w:rsidRPr="009D5DB9">
              <w:t>Волонга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1845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1530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2515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6175</w:t>
            </w:r>
          </w:p>
        </w:tc>
      </w:tr>
    </w:tbl>
    <w:p w:rsidR="003665F9" w:rsidRPr="009D5DB9" w:rsidRDefault="003665F9" w:rsidP="00ED4F8F"/>
    <w:p w:rsidR="00EF2AE7" w:rsidRPr="009D5DB9" w:rsidRDefault="00EF2AE7" w:rsidP="00ED4F8F">
      <w:pPr>
        <w:pStyle w:val="1"/>
        <w:keepNext w:val="0"/>
        <w:widowControl w:val="0"/>
        <w:ind w:firstLine="0"/>
        <w:jc w:val="right"/>
        <w:rPr>
          <w:sz w:val="20"/>
        </w:rPr>
      </w:pPr>
      <w:r w:rsidRPr="009D5DB9">
        <w:rPr>
          <w:sz w:val="20"/>
        </w:rPr>
        <w:t>(рублей)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1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9D5DB9" w:rsidRPr="009D5DB9" w:rsidTr="009D5DB9">
        <w:trPr>
          <w:trHeight w:val="455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Несь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Ома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Нижняя Пеша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Вижас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Снопа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Чижа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Шойна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Белушье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Волоковая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Индига</w:t>
            </w:r>
            <w:proofErr w:type="spellEnd"/>
          </w:p>
        </w:tc>
      </w:tr>
      <w:tr w:rsidR="009D5DB9" w:rsidRPr="009D5DB9" w:rsidTr="009D5DB9">
        <w:trPr>
          <w:trHeight w:val="533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Архангельск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6930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8730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10270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7920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9515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8730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10910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10780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11285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12340</w:t>
            </w:r>
          </w:p>
        </w:tc>
      </w:tr>
    </w:tbl>
    <w:p w:rsidR="00EF2AE7" w:rsidRPr="009D5DB9" w:rsidRDefault="00EF2AE7" w:rsidP="00ED4F8F"/>
    <w:p w:rsidR="00EF2AE7" w:rsidRDefault="00EF2AE7" w:rsidP="00ED4F8F">
      <w:pPr>
        <w:pStyle w:val="1"/>
        <w:keepNext w:val="0"/>
        <w:widowControl w:val="0"/>
        <w:ind w:firstLine="0"/>
        <w:jc w:val="right"/>
        <w:rPr>
          <w:sz w:val="20"/>
        </w:rPr>
      </w:pPr>
      <w:r w:rsidRPr="009D5DB9">
        <w:rPr>
          <w:sz w:val="20"/>
        </w:rPr>
        <w:t>(рублей)</w:t>
      </w:r>
    </w:p>
    <w:tbl>
      <w:tblPr>
        <w:tblW w:w="90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1134"/>
        <w:gridCol w:w="992"/>
        <w:gridCol w:w="1134"/>
        <w:gridCol w:w="850"/>
        <w:gridCol w:w="1560"/>
      </w:tblGrid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Хорей-Вер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Харута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Каратайка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Амдерма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Усть</w:t>
            </w:r>
            <w:proofErr w:type="spellEnd"/>
            <w:r w:rsidRPr="009D5DB9">
              <w:t>-Кара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Варнек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Харьягинский</w:t>
            </w:r>
            <w:proofErr w:type="spellEnd"/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Нарьян-Мар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5025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6350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7730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8305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9580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8940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4135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Хорей-Вер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roofErr w:type="spellStart"/>
            <w:r w:rsidRPr="009D5DB9">
              <w:t>Харута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2515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3320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roofErr w:type="spellStart"/>
            <w:r w:rsidRPr="009D5DB9">
              <w:t>Каратайка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5025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3190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3705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2935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roofErr w:type="spellStart"/>
            <w:r w:rsidRPr="009D5DB9">
              <w:t>Амдерма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3705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Воркута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5750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9520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6005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9D5DB9">
        <w:trPr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Инта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6005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4025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</w:tbl>
    <w:p w:rsidR="009D5DB9" w:rsidRPr="009D5DB9" w:rsidRDefault="009D5DB9" w:rsidP="00ED4F8F"/>
    <w:p w:rsidR="00EF2AE7" w:rsidRDefault="001E640D" w:rsidP="00ED4F8F">
      <w:pPr>
        <w:pStyle w:val="1"/>
        <w:keepNext w:val="0"/>
        <w:widowControl w:val="0"/>
        <w:ind w:firstLine="0"/>
        <w:jc w:val="right"/>
        <w:rPr>
          <w:sz w:val="20"/>
        </w:rPr>
      </w:pPr>
      <w:r w:rsidRPr="009D5DB9">
        <w:rPr>
          <w:sz w:val="20"/>
        </w:rPr>
        <w:t xml:space="preserve"> </w:t>
      </w:r>
      <w:r w:rsidR="00EF2AE7" w:rsidRPr="009D5DB9">
        <w:rPr>
          <w:sz w:val="20"/>
        </w:rPr>
        <w:t>(рублей)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0"/>
        <w:gridCol w:w="1728"/>
        <w:gridCol w:w="1728"/>
        <w:gridCol w:w="1512"/>
        <w:gridCol w:w="1620"/>
      </w:tblGrid>
      <w:tr w:rsidR="009D5DB9" w:rsidRPr="009D5DB9" w:rsidTr="00B85627">
        <w:trPr>
          <w:tblCellSpacing w:w="5" w:type="nil"/>
        </w:trPr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/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Лабожское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Коткино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Индига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proofErr w:type="spellStart"/>
            <w:r w:rsidRPr="009D5DB9">
              <w:t>Бугрино</w:t>
            </w:r>
            <w:proofErr w:type="spellEnd"/>
          </w:p>
        </w:tc>
      </w:tr>
      <w:tr w:rsidR="009D5DB9" w:rsidRPr="009D5DB9" w:rsidTr="00B85627">
        <w:trPr>
          <w:tblCellSpacing w:w="5" w:type="nil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Нарьян-Мар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3190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4340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4980</w:t>
            </w:r>
          </w:p>
        </w:tc>
      </w:tr>
      <w:tr w:rsidR="009D5DB9" w:rsidRPr="009D5DB9" w:rsidTr="00B85627">
        <w:trPr>
          <w:tblCellSpacing w:w="5" w:type="nil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roofErr w:type="spellStart"/>
            <w:r w:rsidRPr="009D5DB9">
              <w:t>Лабожское</w:t>
            </w:r>
            <w:proofErr w:type="spellEnd"/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B85627">
        <w:trPr>
          <w:tblCellSpacing w:w="5" w:type="nil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roofErr w:type="spellStart"/>
            <w:r w:rsidRPr="009D5DB9">
              <w:t>Коткино</w:t>
            </w:r>
            <w:proofErr w:type="spellEnd"/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2005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3065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  <w:tr w:rsidR="009D5DB9" w:rsidRPr="009D5DB9" w:rsidTr="00B85627">
        <w:trPr>
          <w:tblCellSpacing w:w="5" w:type="nil"/>
        </w:trPr>
        <w:tc>
          <w:tcPr>
            <w:tcW w:w="2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r w:rsidRPr="009D5DB9">
              <w:t>Нижняя Пеша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4725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4025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3225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DB9" w:rsidRPr="009D5DB9" w:rsidRDefault="009D5DB9" w:rsidP="00ED4F8F">
            <w:pPr>
              <w:jc w:val="center"/>
            </w:pPr>
            <w:r w:rsidRPr="009D5DB9">
              <w:t>-</w:t>
            </w:r>
          </w:p>
        </w:tc>
      </w:tr>
    </w:tbl>
    <w:p w:rsidR="009D5DB9" w:rsidRPr="009D5DB9" w:rsidRDefault="009D5DB9" w:rsidP="00ED4F8F"/>
    <w:p w:rsidR="00EF2AE7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1. Тарифы указаны с учетом налога на добавленную стоимость.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2. Перевозчик самостоятельно устанавливает тарифы на пассажирские перевозки в рамках установленных предельных максимальных тарифов по соответствующим маршрутам.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bookmarkStart w:id="0" w:name="Par17"/>
      <w:bookmarkEnd w:id="0"/>
      <w:r w:rsidRPr="00C4423E">
        <w:rPr>
          <w:sz w:val="26"/>
          <w:szCs w:val="26"/>
        </w:rPr>
        <w:t>3. Установить норму бесплатного провоза багажа: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на самолете Ан-2 в размере 10 кг на одного пассажира;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на вертолете Ми-8 в размере 20 кг на одного пассажира.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 xml:space="preserve">4. Тариф на провоз багажа, вес которого превышает норму бесплатного провоза багажа, установленную </w:t>
      </w:r>
      <w:hyperlink w:anchor="Par17" w:history="1">
        <w:r w:rsidRPr="00C4423E">
          <w:rPr>
            <w:sz w:val="26"/>
            <w:szCs w:val="26"/>
          </w:rPr>
          <w:t>пунктом 3</w:t>
        </w:r>
      </w:hyperlink>
      <w:r w:rsidRPr="00C4423E">
        <w:rPr>
          <w:sz w:val="26"/>
          <w:szCs w:val="26"/>
        </w:rPr>
        <w:t>, установить в следующих размерах: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до 10 кг включительно – 1,2 процента от тарифа на пассажирские перевозки по соответствующему маршруту за 1 кг багажа;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свыше 10 кг – 3 процента от тарифа на пассажирские перевозки по соответствующему маршруту за 1 кг багажа.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5. Провоз детей в возрасте не старше двух лет без предоставления отдельного места осуществляется бесплатно.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6. Проезд детей в возрасте от двух до двенадцати лет с предоставлением отдельного места осуществляется по тарифу в размере 50 процентов от тарифа на пассажирские перевозки по соответствующему маршруту.</w:t>
      </w:r>
    </w:p>
    <w:p w:rsidR="00C4423E" w:rsidRPr="00C4423E" w:rsidRDefault="00C4423E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>7. Действие указанных тарифов распространяется на воздушные перевозки пассажиров, выполняемые в соответствии с расписанием полетов воздушных судов, сформированным перевозчиком по согласованию с уполномоченным органом государственной власти.</w:t>
      </w:r>
    </w:p>
    <w:p w:rsidR="00C4423E" w:rsidRPr="00C4423E" w:rsidRDefault="00C4423E" w:rsidP="00ED4F8F">
      <w:pPr>
        <w:ind w:firstLine="709"/>
        <w:rPr>
          <w:sz w:val="26"/>
          <w:szCs w:val="26"/>
        </w:rPr>
      </w:pPr>
    </w:p>
    <w:p w:rsidR="00A42B27" w:rsidRPr="00C4423E" w:rsidRDefault="00A42B27" w:rsidP="00ED4F8F">
      <w:pPr>
        <w:ind w:firstLine="709"/>
        <w:rPr>
          <w:sz w:val="26"/>
          <w:szCs w:val="26"/>
        </w:rPr>
      </w:pPr>
      <w:r w:rsidRPr="00C4423E">
        <w:rPr>
          <w:sz w:val="26"/>
          <w:szCs w:val="26"/>
        </w:rPr>
        <w:t>Результаты голосования: «За» - единогласно.</w:t>
      </w:r>
    </w:p>
    <w:p w:rsidR="00A42B27" w:rsidRPr="00C4423E" w:rsidRDefault="00A42B27" w:rsidP="00ED4F8F">
      <w:pPr>
        <w:ind w:firstLine="709"/>
        <w:rPr>
          <w:sz w:val="26"/>
          <w:szCs w:val="26"/>
        </w:rPr>
      </w:pPr>
    </w:p>
    <w:p w:rsidR="00A42B27" w:rsidRPr="00C4423E" w:rsidRDefault="00A42B27" w:rsidP="00ED4F8F">
      <w:pPr>
        <w:ind w:firstLine="709"/>
        <w:jc w:val="both"/>
        <w:rPr>
          <w:sz w:val="26"/>
          <w:szCs w:val="26"/>
        </w:rPr>
      </w:pPr>
      <w:r w:rsidRPr="00C4423E">
        <w:rPr>
          <w:sz w:val="26"/>
          <w:szCs w:val="26"/>
        </w:rPr>
        <w:t xml:space="preserve">2. </w:t>
      </w:r>
      <w:r w:rsidR="005031DD" w:rsidRPr="005031DD">
        <w:rPr>
          <w:sz w:val="26"/>
          <w:szCs w:val="26"/>
        </w:rPr>
        <w:t>Установ</w:t>
      </w:r>
      <w:r w:rsidR="005031DD">
        <w:rPr>
          <w:sz w:val="26"/>
          <w:szCs w:val="26"/>
        </w:rPr>
        <w:t>ление</w:t>
      </w:r>
      <w:r w:rsidR="005031DD" w:rsidRPr="005031DD">
        <w:rPr>
          <w:sz w:val="26"/>
          <w:szCs w:val="26"/>
        </w:rPr>
        <w:t xml:space="preserve"> предельны</w:t>
      </w:r>
      <w:r w:rsidR="005031DD">
        <w:rPr>
          <w:sz w:val="26"/>
          <w:szCs w:val="26"/>
        </w:rPr>
        <w:t>х</w:t>
      </w:r>
      <w:r w:rsidR="005031DD" w:rsidRPr="005031DD">
        <w:rPr>
          <w:sz w:val="26"/>
          <w:szCs w:val="26"/>
        </w:rPr>
        <w:t xml:space="preserve"> максимальны</w:t>
      </w:r>
      <w:r w:rsidR="005031DD">
        <w:rPr>
          <w:sz w:val="26"/>
          <w:szCs w:val="26"/>
        </w:rPr>
        <w:t>х</w:t>
      </w:r>
      <w:r w:rsidR="005031DD" w:rsidRPr="005031DD">
        <w:rPr>
          <w:sz w:val="26"/>
          <w:szCs w:val="26"/>
        </w:rPr>
        <w:t xml:space="preserve"> тариф</w:t>
      </w:r>
      <w:r w:rsidR="005031DD">
        <w:rPr>
          <w:sz w:val="26"/>
          <w:szCs w:val="26"/>
        </w:rPr>
        <w:t>ов</w:t>
      </w:r>
      <w:r w:rsidR="005031DD" w:rsidRPr="005031DD">
        <w:rPr>
          <w:sz w:val="26"/>
          <w:szCs w:val="26"/>
        </w:rPr>
        <w:t xml:space="preserve"> на регулярные перевозки пассажиров и багажа общественным автомобильным транспортом</w:t>
      </w:r>
    </w:p>
    <w:p w:rsidR="00A42B27" w:rsidRPr="00A42B27" w:rsidRDefault="00A42B27" w:rsidP="00ED4F8F">
      <w:pPr>
        <w:jc w:val="both"/>
        <w:rPr>
          <w:sz w:val="26"/>
          <w:szCs w:val="26"/>
        </w:rPr>
      </w:pPr>
      <w:r w:rsidRPr="00A42B27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</w:t>
      </w:r>
      <w:r w:rsidRPr="00A42B27">
        <w:rPr>
          <w:sz w:val="26"/>
          <w:szCs w:val="26"/>
        </w:rPr>
        <w:t>_____________</w:t>
      </w:r>
    </w:p>
    <w:p w:rsidR="00A42B27" w:rsidRDefault="00A42B27" w:rsidP="00ED4F8F">
      <w:pPr>
        <w:pStyle w:val="21"/>
        <w:spacing w:after="0" w:line="240" w:lineRule="auto"/>
        <w:ind w:left="0" w:firstLine="709"/>
        <w:jc w:val="center"/>
        <w:rPr>
          <w:sz w:val="26"/>
          <w:szCs w:val="26"/>
        </w:rPr>
      </w:pPr>
      <w:r w:rsidRPr="00A42B27">
        <w:rPr>
          <w:sz w:val="26"/>
          <w:szCs w:val="26"/>
        </w:rPr>
        <w:t>(докладчик Выдрина Л.Г.)</w:t>
      </w:r>
    </w:p>
    <w:p w:rsidR="005031DD" w:rsidRPr="00A51D22" w:rsidRDefault="005031DD" w:rsidP="00ED4F8F">
      <w:pPr>
        <w:pStyle w:val="21"/>
        <w:spacing w:after="0" w:line="240" w:lineRule="auto"/>
        <w:ind w:left="0" w:firstLine="709"/>
        <w:jc w:val="center"/>
        <w:rPr>
          <w:sz w:val="26"/>
          <w:szCs w:val="26"/>
        </w:rPr>
      </w:pPr>
    </w:p>
    <w:p w:rsidR="00A51D22" w:rsidRPr="00A51D22" w:rsidRDefault="00A51D22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A51D22">
        <w:rPr>
          <w:sz w:val="26"/>
          <w:szCs w:val="26"/>
        </w:rPr>
        <w:t>В соответствии с постановлением Правительства РФ от 07.03.1995 № 239 «О мерах по упорядочению государственного регулирования цен (тарифов)» государственное регулирование тарифов на перевозки пассажиров и багажа всеми видами общественного транспорта осуществляется уполномоченными органами исполнительной власти субъекта РФ.</w:t>
      </w:r>
    </w:p>
    <w:p w:rsidR="00EF7D41" w:rsidRDefault="00EF7D41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УГРЦТ НАО </w:t>
      </w:r>
      <w:r w:rsidRPr="00A42B27">
        <w:rPr>
          <w:sz w:val="26"/>
          <w:szCs w:val="26"/>
        </w:rPr>
        <w:t>установлен</w:t>
      </w:r>
      <w:r>
        <w:rPr>
          <w:sz w:val="26"/>
          <w:szCs w:val="26"/>
        </w:rPr>
        <w:t>ы</w:t>
      </w:r>
      <w:r w:rsidRPr="00A42B27">
        <w:rPr>
          <w:sz w:val="26"/>
          <w:szCs w:val="26"/>
        </w:rPr>
        <w:t xml:space="preserve"> предельны</w:t>
      </w:r>
      <w:r>
        <w:rPr>
          <w:sz w:val="26"/>
          <w:szCs w:val="26"/>
        </w:rPr>
        <w:t>е</w:t>
      </w:r>
      <w:r w:rsidRPr="00A42B27">
        <w:rPr>
          <w:sz w:val="26"/>
          <w:szCs w:val="26"/>
        </w:rPr>
        <w:t xml:space="preserve"> максимальны</w:t>
      </w:r>
      <w:r>
        <w:rPr>
          <w:sz w:val="26"/>
          <w:szCs w:val="26"/>
        </w:rPr>
        <w:t>е</w:t>
      </w:r>
      <w:r w:rsidRPr="00A42B27">
        <w:rPr>
          <w:sz w:val="26"/>
          <w:szCs w:val="26"/>
        </w:rPr>
        <w:t xml:space="preserve"> тариф</w:t>
      </w:r>
      <w:r>
        <w:rPr>
          <w:sz w:val="26"/>
          <w:szCs w:val="26"/>
        </w:rPr>
        <w:t>ы</w:t>
      </w:r>
      <w:r w:rsidRPr="00A42B27">
        <w:rPr>
          <w:sz w:val="26"/>
          <w:szCs w:val="26"/>
        </w:rPr>
        <w:t xml:space="preserve"> </w:t>
      </w:r>
      <w:r w:rsidRPr="005031DD">
        <w:rPr>
          <w:sz w:val="26"/>
          <w:szCs w:val="26"/>
        </w:rPr>
        <w:t>на регулярные перевозки пассажиров и багажа общественным автомобильным транспортом</w:t>
      </w:r>
      <w:r>
        <w:rPr>
          <w:sz w:val="26"/>
          <w:szCs w:val="26"/>
        </w:rPr>
        <w:t xml:space="preserve"> приказом № 43 от 20.10.2014.</w:t>
      </w:r>
    </w:p>
    <w:p w:rsidR="00EF7D41" w:rsidRPr="00D13F0F" w:rsidRDefault="00EF7D41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заседании межведомственной комиссии принято решение </w:t>
      </w:r>
      <w:r w:rsidRPr="00D13F0F">
        <w:rPr>
          <w:sz w:val="26"/>
          <w:szCs w:val="26"/>
        </w:rPr>
        <w:t xml:space="preserve">в рамках реализации антикризисного плана в целях оптимизации расходов бюджета </w:t>
      </w:r>
      <w:r>
        <w:rPr>
          <w:sz w:val="26"/>
          <w:szCs w:val="26"/>
        </w:rPr>
        <w:t xml:space="preserve">в срок до 10.04.2015 УГРЦТ НАО </w:t>
      </w:r>
      <w:r w:rsidRPr="00D13F0F">
        <w:rPr>
          <w:sz w:val="26"/>
          <w:szCs w:val="26"/>
        </w:rPr>
        <w:t>рассмотреть вопрос о внеочередном повышении тарифов</w:t>
      </w:r>
      <w:r>
        <w:rPr>
          <w:sz w:val="26"/>
          <w:szCs w:val="26"/>
        </w:rPr>
        <w:t xml:space="preserve"> на перевозки пассажиров общественным автомобильным транспортом </w:t>
      </w:r>
      <w:r w:rsidR="00DB0B3C">
        <w:rPr>
          <w:sz w:val="26"/>
          <w:szCs w:val="26"/>
        </w:rPr>
        <w:t xml:space="preserve">с апреля 2015 года </w:t>
      </w:r>
      <w:r w:rsidR="001D7187">
        <w:rPr>
          <w:sz w:val="26"/>
          <w:szCs w:val="26"/>
        </w:rPr>
        <w:t>на 5 рублей за 1 поездку</w:t>
      </w:r>
      <w:r w:rsidR="00EE6D59">
        <w:rPr>
          <w:sz w:val="26"/>
          <w:szCs w:val="26"/>
        </w:rPr>
        <w:t xml:space="preserve"> –</w:t>
      </w:r>
      <w:r w:rsidR="001D7187">
        <w:rPr>
          <w:sz w:val="26"/>
          <w:szCs w:val="26"/>
        </w:rPr>
        <w:t xml:space="preserve"> </w:t>
      </w:r>
      <w:r w:rsidR="00DB0B3C">
        <w:rPr>
          <w:sz w:val="26"/>
          <w:szCs w:val="26"/>
        </w:rPr>
        <w:t>в</w:t>
      </w:r>
      <w:r w:rsidR="00EE6D59">
        <w:rPr>
          <w:sz w:val="26"/>
          <w:szCs w:val="26"/>
        </w:rPr>
        <w:t xml:space="preserve"> </w:t>
      </w:r>
      <w:r w:rsidR="00DB0B3C">
        <w:rPr>
          <w:sz w:val="26"/>
          <w:szCs w:val="26"/>
        </w:rPr>
        <w:t xml:space="preserve">городском сообщении на территории </w:t>
      </w:r>
      <w:r w:rsidR="00DA36D9">
        <w:rPr>
          <w:sz w:val="26"/>
          <w:szCs w:val="26"/>
        </w:rPr>
        <w:t xml:space="preserve">МО «ГО «Город Нарьян-Мар» и МО «ГП «РП Искателей» </w:t>
      </w:r>
      <w:r>
        <w:rPr>
          <w:sz w:val="26"/>
          <w:szCs w:val="26"/>
        </w:rPr>
        <w:t>на 20</w:t>
      </w:r>
      <w:proofErr w:type="gramEnd"/>
      <w:r>
        <w:rPr>
          <w:sz w:val="26"/>
          <w:szCs w:val="26"/>
        </w:rPr>
        <w:t>%</w:t>
      </w:r>
      <w:r w:rsidR="00DA36D9">
        <w:rPr>
          <w:sz w:val="26"/>
          <w:szCs w:val="26"/>
        </w:rPr>
        <w:t>, в межмуниципальном сообщении на 14%</w:t>
      </w:r>
      <w:r w:rsidR="001671C5">
        <w:rPr>
          <w:sz w:val="26"/>
          <w:szCs w:val="26"/>
        </w:rPr>
        <w:t xml:space="preserve"> </w:t>
      </w:r>
      <w:r w:rsidR="001671C5">
        <w:rPr>
          <w:sz w:val="26"/>
          <w:szCs w:val="26"/>
        </w:rPr>
        <w:t>(п. 7 протокола заседания межведомственной комиссии по доходам и оптимизации расходов № 4 от 19.03.2015)</w:t>
      </w:r>
      <w:r>
        <w:rPr>
          <w:sz w:val="26"/>
          <w:szCs w:val="26"/>
        </w:rPr>
        <w:t xml:space="preserve">. </w:t>
      </w:r>
    </w:p>
    <w:p w:rsidR="00A51D22" w:rsidRPr="00A51D22" w:rsidRDefault="00A51D22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A51D22">
        <w:rPr>
          <w:sz w:val="26"/>
          <w:szCs w:val="26"/>
        </w:rPr>
        <w:lastRenderedPageBreak/>
        <w:t>Основным перевозчиком по оказанию услуг регулярных перевозок пассажиров на территории города Нарьян-Мар и поселка Искателей является МУП «</w:t>
      </w:r>
      <w:proofErr w:type="spellStart"/>
      <w:r w:rsidRPr="00A51D22">
        <w:rPr>
          <w:sz w:val="26"/>
          <w:szCs w:val="26"/>
        </w:rPr>
        <w:t>Нарьян-Марское</w:t>
      </w:r>
      <w:proofErr w:type="spellEnd"/>
      <w:r w:rsidRPr="00A51D22">
        <w:rPr>
          <w:sz w:val="26"/>
          <w:szCs w:val="26"/>
        </w:rPr>
        <w:t xml:space="preserve"> автотранспортное предприятие». По итогам 2014 года выручка от продажи билетов по действующим тарифам на перевозки пассажиров и багажа автомобильным общественным транспортом покрывает </w:t>
      </w:r>
      <w:r w:rsidRPr="00AA5C75">
        <w:rPr>
          <w:sz w:val="26"/>
          <w:szCs w:val="26"/>
        </w:rPr>
        <w:t>2</w:t>
      </w:r>
      <w:r w:rsidR="00AA5C75" w:rsidRPr="00AA5C75">
        <w:rPr>
          <w:sz w:val="26"/>
          <w:szCs w:val="26"/>
        </w:rPr>
        <w:t>2</w:t>
      </w:r>
      <w:r w:rsidRPr="00AA5C75">
        <w:rPr>
          <w:sz w:val="26"/>
          <w:szCs w:val="26"/>
        </w:rPr>
        <w:t>,</w:t>
      </w:r>
      <w:r w:rsidR="00AA5C75" w:rsidRPr="00AA5C75">
        <w:rPr>
          <w:sz w:val="26"/>
          <w:szCs w:val="26"/>
        </w:rPr>
        <w:t>2</w:t>
      </w:r>
      <w:r w:rsidRPr="00AA5C75">
        <w:rPr>
          <w:sz w:val="26"/>
          <w:szCs w:val="26"/>
        </w:rPr>
        <w:t xml:space="preserve">% </w:t>
      </w:r>
      <w:r w:rsidRPr="00A51D22">
        <w:rPr>
          <w:sz w:val="26"/>
          <w:szCs w:val="26"/>
        </w:rPr>
        <w:t xml:space="preserve">расходов перевозчика. Возмещение недополученных доходов при осуществлении регулярных перевозок пассажиров автомобильным транспортом по регулируемым тарифам осуществляется за счет средств окружного бюджета. </w:t>
      </w:r>
    </w:p>
    <w:p w:rsidR="00A51D22" w:rsidRPr="00A51D22" w:rsidRDefault="00A51D22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51D22">
        <w:rPr>
          <w:sz w:val="26"/>
          <w:szCs w:val="26"/>
        </w:rPr>
        <w:t xml:space="preserve">В целях снижения размера неполученных доходов перевозчиков предлагается установить размер предельных максимальных тарифов на регулярные перевозки пассажиров и багажа общественным автомобильным транспортом в городском сообщении на территории МО «Городской округ «Город Нарьян-Мар» и МО «Городское поселение «Рабочий поселок Искателей» в размере </w:t>
      </w:r>
      <w:r w:rsidR="00DA36D9">
        <w:rPr>
          <w:sz w:val="26"/>
          <w:szCs w:val="26"/>
        </w:rPr>
        <w:t>30</w:t>
      </w:r>
      <w:r w:rsidRPr="00A51D22">
        <w:rPr>
          <w:sz w:val="26"/>
          <w:szCs w:val="26"/>
        </w:rPr>
        <w:t xml:space="preserve"> рублей за одну поездку и провоз одного места багажа, в межмуниципальном сообщении – в размере </w:t>
      </w:r>
      <w:r w:rsidR="00DA36D9">
        <w:rPr>
          <w:sz w:val="26"/>
          <w:szCs w:val="26"/>
        </w:rPr>
        <w:t>40</w:t>
      </w:r>
      <w:r w:rsidRPr="00A51D22">
        <w:rPr>
          <w:sz w:val="26"/>
          <w:szCs w:val="26"/>
        </w:rPr>
        <w:t xml:space="preserve"> рублей за одну</w:t>
      </w:r>
      <w:proofErr w:type="gramEnd"/>
      <w:r w:rsidRPr="00A51D22">
        <w:rPr>
          <w:sz w:val="26"/>
          <w:szCs w:val="26"/>
        </w:rPr>
        <w:t xml:space="preserve"> поездку и провоз одного места багажа. Планируемое увеличение тарифов позволит получить дополнительные доходы и, соответственно, снизить размер недополученных доходов перевозчика в результате государственного регулирования тарифов на сумму около </w:t>
      </w:r>
      <w:r w:rsidR="00DA36D9">
        <w:rPr>
          <w:sz w:val="26"/>
          <w:szCs w:val="26"/>
        </w:rPr>
        <w:t>5,6</w:t>
      </w:r>
      <w:r w:rsidRPr="00A51D22">
        <w:rPr>
          <w:sz w:val="26"/>
          <w:szCs w:val="26"/>
        </w:rPr>
        <w:t xml:space="preserve"> млн. руб. в 2015 году.</w:t>
      </w:r>
    </w:p>
    <w:p w:rsidR="00A51D22" w:rsidRPr="00A51D22" w:rsidRDefault="00A51D22" w:rsidP="00ED4F8F">
      <w:pPr>
        <w:ind w:firstLine="709"/>
        <w:jc w:val="both"/>
        <w:rPr>
          <w:sz w:val="26"/>
          <w:szCs w:val="26"/>
        </w:rPr>
      </w:pPr>
    </w:p>
    <w:p w:rsidR="00A51D22" w:rsidRPr="00A51D22" w:rsidRDefault="00A51D22" w:rsidP="00ED4F8F">
      <w:pPr>
        <w:ind w:firstLine="709"/>
        <w:jc w:val="both"/>
        <w:rPr>
          <w:sz w:val="26"/>
          <w:szCs w:val="26"/>
        </w:rPr>
      </w:pPr>
      <w:r w:rsidRPr="00A51D22">
        <w:rPr>
          <w:sz w:val="26"/>
          <w:szCs w:val="26"/>
        </w:rPr>
        <w:t>РЕШИЛИ:</w:t>
      </w:r>
    </w:p>
    <w:p w:rsidR="00A51D22" w:rsidRPr="00A51D22" w:rsidRDefault="00A51D22" w:rsidP="00ED4F8F">
      <w:pPr>
        <w:ind w:firstLine="709"/>
        <w:jc w:val="both"/>
        <w:rPr>
          <w:sz w:val="26"/>
          <w:szCs w:val="26"/>
        </w:rPr>
      </w:pPr>
    </w:p>
    <w:p w:rsidR="00A51D22" w:rsidRPr="00A51D22" w:rsidRDefault="00A51D22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A51D22">
        <w:rPr>
          <w:sz w:val="26"/>
          <w:szCs w:val="26"/>
        </w:rPr>
        <w:t>1. Утвердить предельные максимальные тарифы на регулярные перевозки пассажиров и багажа общественным автомобильным транспортом на территории МО «Городской округ «Город Нарьян-Мар» и МО «Городское поселение «Рабочий поселок Искателей» в следующем размере: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864"/>
        <w:gridCol w:w="1701"/>
        <w:gridCol w:w="1985"/>
      </w:tblGrid>
      <w:tr w:rsidR="00A51D22" w:rsidRPr="008151E1" w:rsidTr="00B85627">
        <w:trPr>
          <w:tblHeader/>
        </w:trPr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 xml:space="preserve">№ </w:t>
            </w:r>
            <w:proofErr w:type="gramStart"/>
            <w:r w:rsidRPr="008151E1">
              <w:rPr>
                <w:sz w:val="24"/>
                <w:szCs w:val="24"/>
              </w:rPr>
              <w:t>п</w:t>
            </w:r>
            <w:proofErr w:type="gramEnd"/>
            <w:r w:rsidRPr="008151E1">
              <w:rPr>
                <w:sz w:val="24"/>
                <w:szCs w:val="24"/>
              </w:rPr>
              <w:t>/п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Предельный максимальный тариф, руб.</w:t>
            </w:r>
          </w:p>
        </w:tc>
      </w:tr>
      <w:tr w:rsidR="00A51D22" w:rsidRPr="008151E1" w:rsidTr="00B85627"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1.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Перевозки пассажиров общественным автомобильным транспортом по маршрутам регулярных перевозок:</w:t>
            </w:r>
          </w:p>
        </w:tc>
      </w:tr>
      <w:tr w:rsidR="00A51D22" w:rsidRPr="008151E1" w:rsidTr="00B85627"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1.1.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На территории МО «Городской округ «Город Нарьян-Мар»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одна поездка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151E1">
              <w:rPr>
                <w:sz w:val="24"/>
                <w:szCs w:val="24"/>
              </w:rPr>
              <w:t>,0</w:t>
            </w:r>
          </w:p>
        </w:tc>
      </w:tr>
      <w:tr w:rsidR="00A51D22" w:rsidRPr="008151E1" w:rsidTr="00B85627"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1.2.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На территории МО «Городское поселение «Рабочий поселок Искателей»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одна поездка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151E1">
              <w:rPr>
                <w:sz w:val="24"/>
                <w:szCs w:val="24"/>
              </w:rPr>
              <w:t>,0</w:t>
            </w:r>
          </w:p>
        </w:tc>
      </w:tr>
      <w:tr w:rsidR="00A51D22" w:rsidRPr="008151E1" w:rsidTr="00B85627"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1.3.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В межмуниципальном сообщении между МО «Городской округ «Город Нарьян-Мар» и МО «Городское поселение «Рабочий поселок Искателей»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одна поездка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8151E1">
              <w:rPr>
                <w:sz w:val="24"/>
                <w:szCs w:val="24"/>
              </w:rPr>
              <w:t>,0</w:t>
            </w:r>
          </w:p>
        </w:tc>
      </w:tr>
      <w:tr w:rsidR="00A51D22" w:rsidRPr="008151E1" w:rsidTr="00B85627"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2.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 xml:space="preserve">Провоз багажа общественным автомобильным транспортом </w:t>
            </w:r>
          </w:p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по маршрутам регулярных перевозок:</w:t>
            </w:r>
          </w:p>
        </w:tc>
      </w:tr>
      <w:tr w:rsidR="00A51D22" w:rsidRPr="008151E1" w:rsidTr="00B85627"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2.1.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На территории МО «Городской округ «Город Нарьян-Мар»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одно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151E1">
              <w:rPr>
                <w:sz w:val="24"/>
                <w:szCs w:val="24"/>
              </w:rPr>
              <w:t>,0</w:t>
            </w:r>
          </w:p>
        </w:tc>
      </w:tr>
      <w:tr w:rsidR="00A51D22" w:rsidRPr="008151E1" w:rsidTr="00B85627"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2.2.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На территории МО «Городское поселение «Рабочий поселок Искателей»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одно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151E1">
              <w:rPr>
                <w:sz w:val="24"/>
                <w:szCs w:val="24"/>
              </w:rPr>
              <w:t>,0</w:t>
            </w:r>
          </w:p>
        </w:tc>
      </w:tr>
      <w:tr w:rsidR="00A51D22" w:rsidRPr="008151E1" w:rsidTr="00B85627">
        <w:tc>
          <w:tcPr>
            <w:tcW w:w="806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2.3.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A51D22" w:rsidRPr="008151E1" w:rsidRDefault="00A51D22" w:rsidP="00ED4F8F">
            <w:pPr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В межмуниципальном сообщении между МО «Городской округ «Город Нарьян-Мар» и МО «Городское поселение «Рабочий поселок Искателей»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 w:rsidRPr="008151E1">
              <w:rPr>
                <w:sz w:val="24"/>
                <w:szCs w:val="24"/>
              </w:rPr>
              <w:t>одно 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D22" w:rsidRPr="008151E1" w:rsidRDefault="00A51D22" w:rsidP="00ED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8151E1">
              <w:rPr>
                <w:sz w:val="24"/>
                <w:szCs w:val="24"/>
              </w:rPr>
              <w:t>,0</w:t>
            </w:r>
          </w:p>
        </w:tc>
      </w:tr>
    </w:tbl>
    <w:p w:rsidR="00A51D22" w:rsidRPr="00A51D22" w:rsidRDefault="00A51D22" w:rsidP="00ED4F8F">
      <w:pPr>
        <w:ind w:firstLine="709"/>
        <w:jc w:val="both"/>
        <w:rPr>
          <w:sz w:val="26"/>
          <w:szCs w:val="26"/>
        </w:rPr>
      </w:pPr>
    </w:p>
    <w:p w:rsidR="00F62871" w:rsidRDefault="00A51D22" w:rsidP="00ED4F8F">
      <w:pPr>
        <w:widowControl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A51D22">
        <w:rPr>
          <w:sz w:val="26"/>
          <w:szCs w:val="26"/>
        </w:rPr>
        <w:t>2. </w:t>
      </w:r>
      <w:r w:rsidR="00F62871" w:rsidRPr="00AB5B3B">
        <w:rPr>
          <w:sz w:val="26"/>
          <w:szCs w:val="26"/>
        </w:rPr>
        <w:t xml:space="preserve">Предельные максимальные тарифы установлены для юридических лиц </w:t>
      </w:r>
      <w:r w:rsidR="00F62871" w:rsidRPr="00AB5B3B">
        <w:rPr>
          <w:sz w:val="26"/>
          <w:szCs w:val="26"/>
        </w:rPr>
        <w:lastRenderedPageBreak/>
        <w:t xml:space="preserve">независимо от организационно-правовой формы и формы собственности, а также для </w:t>
      </w:r>
      <w:r w:rsidR="00F62871">
        <w:rPr>
          <w:sz w:val="26"/>
          <w:szCs w:val="26"/>
        </w:rPr>
        <w:t xml:space="preserve">индивидуальных </w:t>
      </w:r>
      <w:r w:rsidR="00F62871" w:rsidRPr="00AB5B3B">
        <w:rPr>
          <w:sz w:val="26"/>
          <w:szCs w:val="26"/>
        </w:rPr>
        <w:t>предпринимателей, осуществляющих регулярные перевозки пассажиров и багажа всеми видами общественного автомобильного транспорта в городском и межмуниципальном сообщении.</w:t>
      </w:r>
    </w:p>
    <w:p w:rsidR="00F62871" w:rsidRPr="00AB5B3B" w:rsidRDefault="00A51D22" w:rsidP="00ED4F8F">
      <w:pPr>
        <w:adjustRightInd w:val="0"/>
        <w:ind w:firstLine="709"/>
        <w:jc w:val="both"/>
        <w:rPr>
          <w:sz w:val="26"/>
          <w:szCs w:val="26"/>
        </w:rPr>
      </w:pPr>
      <w:r w:rsidRPr="00A51D22">
        <w:rPr>
          <w:sz w:val="26"/>
          <w:szCs w:val="26"/>
        </w:rPr>
        <w:t>3. </w:t>
      </w:r>
      <w:r w:rsidR="00F62871" w:rsidRPr="00AB5B3B">
        <w:rPr>
          <w:sz w:val="26"/>
          <w:szCs w:val="26"/>
        </w:rPr>
        <w:t xml:space="preserve">Перевозчик самостоятельно устанавливает тарифы на регулярные пассажирские перевозки в рамках </w:t>
      </w:r>
      <w:r w:rsidR="00F62871">
        <w:rPr>
          <w:sz w:val="26"/>
          <w:szCs w:val="26"/>
        </w:rPr>
        <w:t>предельных максимальных тарифов</w:t>
      </w:r>
      <w:r w:rsidR="00F62871" w:rsidRPr="00AB5B3B">
        <w:rPr>
          <w:sz w:val="26"/>
          <w:szCs w:val="26"/>
        </w:rPr>
        <w:t xml:space="preserve"> по соответствующим маршрутам.</w:t>
      </w:r>
    </w:p>
    <w:p w:rsidR="00A51D22" w:rsidRPr="00A51D22" w:rsidRDefault="00A51D22" w:rsidP="00ED4F8F">
      <w:pPr>
        <w:widowControl w:val="0"/>
        <w:adjustRightInd w:val="0"/>
        <w:ind w:firstLine="709"/>
        <w:jc w:val="both"/>
        <w:rPr>
          <w:sz w:val="26"/>
          <w:szCs w:val="26"/>
        </w:rPr>
      </w:pPr>
    </w:p>
    <w:p w:rsidR="00A42B27" w:rsidRDefault="00A42B27" w:rsidP="00ED4F8F">
      <w:pPr>
        <w:ind w:firstLine="567"/>
        <w:jc w:val="both"/>
        <w:rPr>
          <w:sz w:val="26"/>
          <w:szCs w:val="26"/>
        </w:rPr>
      </w:pPr>
      <w:r w:rsidRPr="00D274BC">
        <w:rPr>
          <w:sz w:val="26"/>
          <w:szCs w:val="26"/>
        </w:rPr>
        <w:t>Результаты голосования: «За» - единогласно.</w:t>
      </w:r>
    </w:p>
    <w:p w:rsidR="007975A7" w:rsidRDefault="007975A7" w:rsidP="00ED4F8F">
      <w:pPr>
        <w:ind w:firstLine="709"/>
        <w:jc w:val="both"/>
        <w:rPr>
          <w:sz w:val="26"/>
          <w:szCs w:val="26"/>
        </w:rPr>
      </w:pPr>
    </w:p>
    <w:p w:rsidR="00955569" w:rsidRPr="00A71930" w:rsidRDefault="00955569" w:rsidP="00ED4F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AC0F59" w:rsidRPr="00AC0F59">
        <w:rPr>
          <w:sz w:val="26"/>
          <w:szCs w:val="26"/>
        </w:rPr>
        <w:t>Рассмотрение предельных максимальных тарифов на перевозки пассажиров речным транспортом в районах Крайнего Севера и приравненных к ним местностях.</w:t>
      </w:r>
    </w:p>
    <w:p w:rsidR="00955569" w:rsidRPr="00A71930" w:rsidRDefault="00955569" w:rsidP="00ED4F8F">
      <w:pPr>
        <w:jc w:val="both"/>
        <w:rPr>
          <w:sz w:val="26"/>
          <w:szCs w:val="26"/>
        </w:rPr>
      </w:pPr>
      <w:r w:rsidRPr="00A71930">
        <w:rPr>
          <w:sz w:val="26"/>
          <w:szCs w:val="26"/>
        </w:rPr>
        <w:t>____________________________________________________________________</w:t>
      </w:r>
    </w:p>
    <w:p w:rsidR="00955569" w:rsidRPr="00136312" w:rsidRDefault="00955569" w:rsidP="00ED4F8F">
      <w:pPr>
        <w:ind w:firstLine="567"/>
        <w:jc w:val="center"/>
        <w:rPr>
          <w:sz w:val="26"/>
          <w:szCs w:val="26"/>
        </w:rPr>
      </w:pPr>
      <w:r w:rsidRPr="00136312">
        <w:rPr>
          <w:sz w:val="26"/>
          <w:szCs w:val="26"/>
        </w:rPr>
        <w:t xml:space="preserve">(докладчик </w:t>
      </w:r>
      <w:r w:rsidR="00AC0F59" w:rsidRPr="00136312">
        <w:rPr>
          <w:sz w:val="26"/>
          <w:szCs w:val="26"/>
        </w:rPr>
        <w:t>Выдрина Л.Г</w:t>
      </w:r>
      <w:r w:rsidRPr="00136312">
        <w:rPr>
          <w:sz w:val="26"/>
          <w:szCs w:val="26"/>
        </w:rPr>
        <w:t>.)</w:t>
      </w:r>
    </w:p>
    <w:p w:rsidR="00AC0F59" w:rsidRPr="00136312" w:rsidRDefault="00AC0F59" w:rsidP="00ED4F8F">
      <w:pPr>
        <w:ind w:firstLine="567"/>
        <w:jc w:val="center"/>
        <w:rPr>
          <w:sz w:val="26"/>
          <w:szCs w:val="26"/>
        </w:rPr>
      </w:pPr>
    </w:p>
    <w:p w:rsidR="00AC0F59" w:rsidRPr="00136312" w:rsidRDefault="00AC0F59" w:rsidP="00ED4F8F">
      <w:pPr>
        <w:ind w:firstLine="720"/>
        <w:jc w:val="both"/>
        <w:rPr>
          <w:sz w:val="26"/>
          <w:szCs w:val="26"/>
        </w:rPr>
      </w:pPr>
      <w:r w:rsidRPr="00136312">
        <w:rPr>
          <w:sz w:val="26"/>
          <w:szCs w:val="26"/>
        </w:rPr>
        <w:t>Муниципальное предприятие Заполярного района «Северная транспортная компания», осуществляющее деятельность по пассажирским перевозкам речным транспортом в межмуниципальном сообщении на территории Ненецкого автономного округа, обратилось в УГРЦТ НАО с просьбой об установлении предельных максимальных тарифов на речные перевозки пассажиров в навигацию 201</w:t>
      </w:r>
      <w:r w:rsidR="00136312" w:rsidRPr="00816ABD">
        <w:rPr>
          <w:sz w:val="26"/>
          <w:szCs w:val="26"/>
        </w:rPr>
        <w:t>5</w:t>
      </w:r>
      <w:r w:rsidRPr="00136312">
        <w:rPr>
          <w:sz w:val="26"/>
          <w:szCs w:val="26"/>
        </w:rPr>
        <w:t xml:space="preserve"> года (исх. № </w:t>
      </w:r>
      <w:r w:rsidR="00136312" w:rsidRPr="00816ABD">
        <w:rPr>
          <w:sz w:val="26"/>
          <w:szCs w:val="26"/>
        </w:rPr>
        <w:t>74</w:t>
      </w:r>
      <w:r w:rsidRPr="00136312">
        <w:rPr>
          <w:sz w:val="26"/>
          <w:szCs w:val="26"/>
        </w:rPr>
        <w:t xml:space="preserve"> от </w:t>
      </w:r>
      <w:r w:rsidR="00136312" w:rsidRPr="00816ABD">
        <w:rPr>
          <w:sz w:val="26"/>
          <w:szCs w:val="26"/>
        </w:rPr>
        <w:t>20</w:t>
      </w:r>
      <w:r w:rsidRPr="00136312">
        <w:rPr>
          <w:sz w:val="26"/>
          <w:szCs w:val="26"/>
        </w:rPr>
        <w:t>.0</w:t>
      </w:r>
      <w:r w:rsidR="00136312" w:rsidRPr="00816ABD">
        <w:rPr>
          <w:sz w:val="26"/>
          <w:szCs w:val="26"/>
        </w:rPr>
        <w:t>2</w:t>
      </w:r>
      <w:r w:rsidRPr="00136312">
        <w:rPr>
          <w:sz w:val="26"/>
          <w:szCs w:val="26"/>
        </w:rPr>
        <w:t>.201</w:t>
      </w:r>
      <w:r w:rsidR="00136312" w:rsidRPr="00816ABD">
        <w:rPr>
          <w:sz w:val="26"/>
          <w:szCs w:val="26"/>
        </w:rPr>
        <w:t>5</w:t>
      </w:r>
      <w:r w:rsidRPr="00136312">
        <w:rPr>
          <w:sz w:val="26"/>
          <w:szCs w:val="26"/>
        </w:rPr>
        <w:t>). Предприятием представлены фактические показатели деятельности по перевозке пассажиров речным транспортом за 201</w:t>
      </w:r>
      <w:r w:rsidR="00816ABD" w:rsidRPr="00816ABD">
        <w:rPr>
          <w:sz w:val="26"/>
          <w:szCs w:val="26"/>
        </w:rPr>
        <w:t>4</w:t>
      </w:r>
      <w:r w:rsidRPr="00136312">
        <w:rPr>
          <w:sz w:val="26"/>
          <w:szCs w:val="26"/>
        </w:rPr>
        <w:t xml:space="preserve"> год и расчет планируемых доходов и расходов на 201</w:t>
      </w:r>
      <w:r w:rsidR="00816ABD" w:rsidRPr="00816ABD">
        <w:rPr>
          <w:sz w:val="26"/>
          <w:szCs w:val="26"/>
        </w:rPr>
        <w:t>5</w:t>
      </w:r>
      <w:r w:rsidRPr="00136312">
        <w:rPr>
          <w:sz w:val="26"/>
          <w:szCs w:val="26"/>
        </w:rPr>
        <w:t xml:space="preserve"> год, связанных с пассажирскими перевозками речным транспортом в соответствии с утвержденным расписанием движения водного транспорта между населенными пунктами Ненецкого автономного округа в 201</w:t>
      </w:r>
      <w:r w:rsidR="00816ABD" w:rsidRPr="00816ABD">
        <w:rPr>
          <w:sz w:val="26"/>
          <w:szCs w:val="26"/>
        </w:rPr>
        <w:t>5</w:t>
      </w:r>
      <w:r w:rsidRPr="00136312">
        <w:rPr>
          <w:sz w:val="26"/>
          <w:szCs w:val="26"/>
        </w:rPr>
        <w:t xml:space="preserve"> году.</w:t>
      </w:r>
    </w:p>
    <w:p w:rsidR="00EE6D59" w:rsidRPr="00A51D22" w:rsidRDefault="00EE6D59" w:rsidP="00ED4F8F">
      <w:pPr>
        <w:ind w:firstLine="720"/>
        <w:jc w:val="both"/>
        <w:rPr>
          <w:sz w:val="26"/>
          <w:szCs w:val="26"/>
        </w:rPr>
      </w:pPr>
      <w:r w:rsidRPr="00A51D22">
        <w:rPr>
          <w:sz w:val="26"/>
          <w:szCs w:val="26"/>
        </w:rPr>
        <w:t xml:space="preserve">По итогам 2014 года выручка от продажи билетов по действующим тарифам на перевозки пассажиров </w:t>
      </w:r>
      <w:r w:rsidR="00B85627">
        <w:rPr>
          <w:sz w:val="26"/>
          <w:szCs w:val="26"/>
        </w:rPr>
        <w:t>речным</w:t>
      </w:r>
      <w:r w:rsidRPr="00A51D22">
        <w:rPr>
          <w:sz w:val="26"/>
          <w:szCs w:val="26"/>
        </w:rPr>
        <w:t xml:space="preserve"> транспортом покрывает </w:t>
      </w:r>
      <w:r w:rsidRPr="009828DB">
        <w:rPr>
          <w:sz w:val="26"/>
          <w:szCs w:val="26"/>
        </w:rPr>
        <w:t>2</w:t>
      </w:r>
      <w:r w:rsidR="00E66D9E" w:rsidRPr="009828DB">
        <w:rPr>
          <w:sz w:val="26"/>
          <w:szCs w:val="26"/>
        </w:rPr>
        <w:t>6</w:t>
      </w:r>
      <w:r w:rsidRPr="009828DB">
        <w:rPr>
          <w:sz w:val="26"/>
          <w:szCs w:val="26"/>
        </w:rPr>
        <w:t xml:space="preserve">,2% расходов </w:t>
      </w:r>
      <w:r w:rsidRPr="00A51D22">
        <w:rPr>
          <w:sz w:val="26"/>
          <w:szCs w:val="26"/>
        </w:rPr>
        <w:t xml:space="preserve">перевозчика. Возмещение недополученных доходов при осуществлении регулярных перевозок пассажиров </w:t>
      </w:r>
      <w:r w:rsidR="00B85627">
        <w:rPr>
          <w:sz w:val="26"/>
          <w:szCs w:val="26"/>
        </w:rPr>
        <w:t>речным</w:t>
      </w:r>
      <w:r w:rsidRPr="00A51D22">
        <w:rPr>
          <w:sz w:val="26"/>
          <w:szCs w:val="26"/>
        </w:rPr>
        <w:t xml:space="preserve"> транспортом по регулируемым тарифам </w:t>
      </w:r>
      <w:r w:rsidR="00B85627">
        <w:rPr>
          <w:sz w:val="26"/>
          <w:szCs w:val="26"/>
        </w:rPr>
        <w:t xml:space="preserve">и специальным тарифам </w:t>
      </w:r>
      <w:r w:rsidRPr="00A51D22">
        <w:rPr>
          <w:sz w:val="26"/>
          <w:szCs w:val="26"/>
        </w:rPr>
        <w:t xml:space="preserve">осуществляется за счет средств окружного бюджета. </w:t>
      </w:r>
    </w:p>
    <w:p w:rsidR="00AC0F59" w:rsidRDefault="00AC0F59" w:rsidP="00ED4F8F">
      <w:pPr>
        <w:ind w:firstLine="720"/>
        <w:jc w:val="both"/>
        <w:rPr>
          <w:sz w:val="26"/>
          <w:szCs w:val="26"/>
        </w:rPr>
      </w:pPr>
      <w:r w:rsidRPr="00136312">
        <w:rPr>
          <w:sz w:val="26"/>
          <w:szCs w:val="26"/>
        </w:rPr>
        <w:t xml:space="preserve">В окружном бюджете </w:t>
      </w:r>
      <w:r w:rsidR="00B85627">
        <w:rPr>
          <w:sz w:val="26"/>
          <w:szCs w:val="26"/>
        </w:rPr>
        <w:t xml:space="preserve">на 2015 год </w:t>
      </w:r>
      <w:r w:rsidRPr="00136312">
        <w:rPr>
          <w:sz w:val="26"/>
          <w:szCs w:val="26"/>
        </w:rPr>
        <w:t xml:space="preserve">запланирована субсидия для частичной компенсации недополученных доходов по пассажирским перевозкам </w:t>
      </w:r>
      <w:r w:rsidR="00E66D9E">
        <w:rPr>
          <w:sz w:val="26"/>
          <w:szCs w:val="26"/>
        </w:rPr>
        <w:t>речным</w:t>
      </w:r>
      <w:r w:rsidRPr="00136312">
        <w:rPr>
          <w:sz w:val="26"/>
          <w:szCs w:val="26"/>
        </w:rPr>
        <w:t xml:space="preserve"> транспортом </w:t>
      </w:r>
      <w:r w:rsidR="00816ABD">
        <w:rPr>
          <w:sz w:val="26"/>
          <w:szCs w:val="26"/>
        </w:rPr>
        <w:t>(</w:t>
      </w:r>
      <w:r w:rsidR="00816ABD" w:rsidRPr="00136312">
        <w:rPr>
          <w:sz w:val="26"/>
          <w:szCs w:val="26"/>
        </w:rPr>
        <w:t>речными судами и моторными лодками</w:t>
      </w:r>
      <w:r w:rsidR="00816ABD">
        <w:rPr>
          <w:sz w:val="26"/>
          <w:szCs w:val="26"/>
        </w:rPr>
        <w:t>)</w:t>
      </w:r>
      <w:r w:rsidR="00816ABD" w:rsidRPr="00136312">
        <w:rPr>
          <w:sz w:val="26"/>
          <w:szCs w:val="26"/>
        </w:rPr>
        <w:t xml:space="preserve"> </w:t>
      </w:r>
      <w:r w:rsidRPr="00136312">
        <w:rPr>
          <w:sz w:val="26"/>
          <w:szCs w:val="26"/>
        </w:rPr>
        <w:t xml:space="preserve">по регулируемым и специальным тарифам в </w:t>
      </w:r>
      <w:r w:rsidR="00E66D9E">
        <w:rPr>
          <w:sz w:val="26"/>
          <w:szCs w:val="26"/>
        </w:rPr>
        <w:t>размере</w:t>
      </w:r>
      <w:r w:rsidRPr="00136312">
        <w:rPr>
          <w:sz w:val="26"/>
          <w:szCs w:val="26"/>
        </w:rPr>
        <w:t xml:space="preserve"> 16</w:t>
      </w:r>
      <w:r w:rsidR="00816ABD" w:rsidRPr="00816ABD">
        <w:rPr>
          <w:sz w:val="26"/>
          <w:szCs w:val="26"/>
        </w:rPr>
        <w:t>.1</w:t>
      </w:r>
      <w:r w:rsidRPr="00136312">
        <w:rPr>
          <w:sz w:val="26"/>
          <w:szCs w:val="26"/>
        </w:rPr>
        <w:t xml:space="preserve"> </w:t>
      </w:r>
      <w:r w:rsidR="00816ABD">
        <w:rPr>
          <w:sz w:val="26"/>
          <w:szCs w:val="26"/>
        </w:rPr>
        <w:t>млн</w:t>
      </w:r>
      <w:r w:rsidRPr="00136312">
        <w:rPr>
          <w:sz w:val="26"/>
          <w:szCs w:val="26"/>
        </w:rPr>
        <w:t xml:space="preserve">. рублей. </w:t>
      </w:r>
    </w:p>
    <w:p w:rsidR="00816ABD" w:rsidRPr="00D13F0F" w:rsidRDefault="00816ABD" w:rsidP="00ED4F8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заседании межведомственной комиссии принято решение </w:t>
      </w:r>
      <w:r w:rsidRPr="00D13F0F">
        <w:rPr>
          <w:sz w:val="26"/>
          <w:szCs w:val="26"/>
        </w:rPr>
        <w:t xml:space="preserve">в рамках реализации антикризисного плана в целях оптимизации расходов бюджета </w:t>
      </w:r>
      <w:r>
        <w:rPr>
          <w:sz w:val="26"/>
          <w:szCs w:val="26"/>
        </w:rPr>
        <w:t xml:space="preserve">в срок до 10.04.2015 УГРЦТ НАО </w:t>
      </w:r>
      <w:r w:rsidRPr="00D13F0F">
        <w:rPr>
          <w:sz w:val="26"/>
          <w:szCs w:val="26"/>
        </w:rPr>
        <w:t>рассмотреть вопрос о повышении тарифов</w:t>
      </w:r>
      <w:r>
        <w:rPr>
          <w:sz w:val="26"/>
          <w:szCs w:val="26"/>
        </w:rPr>
        <w:t xml:space="preserve"> на перевозки пассажиров </w:t>
      </w:r>
      <w:r w:rsidR="00B85627">
        <w:rPr>
          <w:sz w:val="26"/>
          <w:szCs w:val="26"/>
        </w:rPr>
        <w:t>речным</w:t>
      </w:r>
      <w:r w:rsidRPr="00D13F0F">
        <w:rPr>
          <w:sz w:val="26"/>
          <w:szCs w:val="26"/>
        </w:rPr>
        <w:t xml:space="preserve"> трансп</w:t>
      </w:r>
      <w:r>
        <w:rPr>
          <w:sz w:val="26"/>
          <w:szCs w:val="26"/>
        </w:rPr>
        <w:t xml:space="preserve">ортом </w:t>
      </w:r>
      <w:r w:rsidR="00B85627">
        <w:rPr>
          <w:sz w:val="26"/>
          <w:szCs w:val="26"/>
        </w:rPr>
        <w:t xml:space="preserve">в навигацию 2015 года </w:t>
      </w:r>
      <w:r>
        <w:rPr>
          <w:sz w:val="26"/>
          <w:szCs w:val="26"/>
        </w:rPr>
        <w:t xml:space="preserve">на </w:t>
      </w:r>
      <w:r w:rsidR="00B85627">
        <w:rPr>
          <w:sz w:val="26"/>
          <w:szCs w:val="26"/>
        </w:rPr>
        <w:t>2</w:t>
      </w:r>
      <w:r>
        <w:rPr>
          <w:sz w:val="26"/>
          <w:szCs w:val="26"/>
        </w:rPr>
        <w:t>0%</w:t>
      </w:r>
      <w:r w:rsidR="00B85627">
        <w:rPr>
          <w:sz w:val="26"/>
          <w:szCs w:val="26"/>
        </w:rPr>
        <w:t xml:space="preserve"> по сравнению с ранее действовавшими тарифами</w:t>
      </w:r>
      <w:r w:rsidR="001671C5">
        <w:rPr>
          <w:sz w:val="26"/>
          <w:szCs w:val="26"/>
        </w:rPr>
        <w:t xml:space="preserve"> </w:t>
      </w:r>
      <w:r w:rsidR="001671C5">
        <w:rPr>
          <w:sz w:val="26"/>
          <w:szCs w:val="26"/>
        </w:rPr>
        <w:t>(п. 7 протокола заседания межведомственной комиссии по доходам и оптимизации расходов № 4 от 19.03.2015)</w:t>
      </w:r>
      <w:bookmarkStart w:id="1" w:name="_GoBack"/>
      <w:bookmarkEnd w:id="1"/>
      <w:r>
        <w:rPr>
          <w:sz w:val="26"/>
          <w:szCs w:val="26"/>
        </w:rPr>
        <w:t xml:space="preserve">. </w:t>
      </w:r>
      <w:proofErr w:type="gramEnd"/>
    </w:p>
    <w:p w:rsidR="00816ABD" w:rsidRDefault="00816ABD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УГРЦТ НАО сформированы предельные максимальные тарифы на </w:t>
      </w:r>
      <w:r w:rsidR="00B85627">
        <w:rPr>
          <w:sz w:val="26"/>
          <w:szCs w:val="26"/>
        </w:rPr>
        <w:t xml:space="preserve">перевозки </w:t>
      </w:r>
      <w:r>
        <w:rPr>
          <w:sz w:val="26"/>
          <w:szCs w:val="26"/>
        </w:rPr>
        <w:t>пассажир</w:t>
      </w:r>
      <w:r w:rsidR="00B85627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B85627">
        <w:rPr>
          <w:sz w:val="26"/>
          <w:szCs w:val="26"/>
        </w:rPr>
        <w:t>речным транспортом</w:t>
      </w:r>
      <w:r>
        <w:rPr>
          <w:sz w:val="26"/>
          <w:szCs w:val="26"/>
        </w:rPr>
        <w:t xml:space="preserve"> в районах Крайнего Севера </w:t>
      </w:r>
      <w:r w:rsidR="00B85627">
        <w:rPr>
          <w:sz w:val="26"/>
          <w:szCs w:val="26"/>
        </w:rPr>
        <w:t xml:space="preserve">по маршрутам </w:t>
      </w:r>
      <w:r>
        <w:rPr>
          <w:sz w:val="26"/>
          <w:szCs w:val="26"/>
        </w:rPr>
        <w:t xml:space="preserve">в соответствии с согласованными уполномоченным органом исполнительной власти НАО (Департамент строительства, энергетики, ЖКХ и транспорта НАО) расписаниями движения </w:t>
      </w:r>
      <w:r w:rsidR="00B85627">
        <w:rPr>
          <w:sz w:val="26"/>
          <w:szCs w:val="26"/>
        </w:rPr>
        <w:t>речных</w:t>
      </w:r>
      <w:r>
        <w:rPr>
          <w:sz w:val="26"/>
          <w:szCs w:val="26"/>
        </w:rPr>
        <w:t xml:space="preserve"> судов </w:t>
      </w:r>
      <w:r w:rsidR="00B85627">
        <w:rPr>
          <w:sz w:val="26"/>
          <w:szCs w:val="26"/>
        </w:rPr>
        <w:t xml:space="preserve">и моторных лодок </w:t>
      </w:r>
      <w:r>
        <w:rPr>
          <w:sz w:val="26"/>
          <w:szCs w:val="26"/>
        </w:rPr>
        <w:t xml:space="preserve">на 2015 год с учетом роста тарифов на </w:t>
      </w:r>
      <w:r w:rsidR="00B85627">
        <w:rPr>
          <w:sz w:val="26"/>
          <w:szCs w:val="26"/>
        </w:rPr>
        <w:t>2</w:t>
      </w:r>
      <w:r>
        <w:rPr>
          <w:sz w:val="26"/>
          <w:szCs w:val="26"/>
        </w:rPr>
        <w:t>0% по сравнению с уровнем действующих тарифов.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Планируемое увеличение тарифов позволит получить дополнительные доходы и, соответственно, снизить размер недополученных доходов предприятий-перевозчиков в результате государственного регулирования тарифов на сумму около </w:t>
      </w:r>
      <w:r w:rsidR="00E66D9E">
        <w:rPr>
          <w:sz w:val="26"/>
          <w:szCs w:val="26"/>
        </w:rPr>
        <w:t>1</w:t>
      </w:r>
      <w:r>
        <w:rPr>
          <w:sz w:val="26"/>
          <w:szCs w:val="26"/>
        </w:rPr>
        <w:t xml:space="preserve"> млн. рублей в год.</w:t>
      </w:r>
    </w:p>
    <w:p w:rsidR="00AC0F59" w:rsidRPr="00136312" w:rsidRDefault="00AC0F59" w:rsidP="00ED4F8F">
      <w:pPr>
        <w:ind w:firstLine="720"/>
        <w:jc w:val="both"/>
        <w:rPr>
          <w:sz w:val="26"/>
          <w:szCs w:val="26"/>
        </w:rPr>
      </w:pPr>
      <w:r w:rsidRPr="00136312">
        <w:rPr>
          <w:sz w:val="26"/>
          <w:szCs w:val="26"/>
        </w:rPr>
        <w:t>Предлага</w:t>
      </w:r>
      <w:r w:rsidR="00E66D9E">
        <w:rPr>
          <w:sz w:val="26"/>
          <w:szCs w:val="26"/>
        </w:rPr>
        <w:t>ется</w:t>
      </w:r>
      <w:r w:rsidRPr="00136312">
        <w:rPr>
          <w:sz w:val="26"/>
          <w:szCs w:val="26"/>
        </w:rPr>
        <w:t xml:space="preserve"> установить предельные максимальные тарифы на перевозки пассажиров речным транспортом в районах Крайнего Севера и приравненных к ним местностях с учетом роста в размере </w:t>
      </w:r>
      <w:r w:rsidR="00E66D9E">
        <w:rPr>
          <w:sz w:val="26"/>
          <w:szCs w:val="26"/>
        </w:rPr>
        <w:t>120</w:t>
      </w:r>
      <w:r w:rsidRPr="00136312">
        <w:rPr>
          <w:sz w:val="26"/>
          <w:szCs w:val="26"/>
        </w:rPr>
        <w:t xml:space="preserve">% к уровню тарифов, установленных приказом УГРЦТ НАО от </w:t>
      </w:r>
      <w:r w:rsidR="00E66D9E">
        <w:rPr>
          <w:sz w:val="26"/>
          <w:szCs w:val="26"/>
        </w:rPr>
        <w:t>28</w:t>
      </w:r>
      <w:r w:rsidRPr="00136312">
        <w:rPr>
          <w:sz w:val="26"/>
          <w:szCs w:val="26"/>
        </w:rPr>
        <w:t>.03.201</w:t>
      </w:r>
      <w:r w:rsidR="00E66D9E">
        <w:rPr>
          <w:sz w:val="26"/>
          <w:szCs w:val="26"/>
        </w:rPr>
        <w:t>4</w:t>
      </w:r>
      <w:r w:rsidRPr="00136312">
        <w:rPr>
          <w:sz w:val="26"/>
          <w:szCs w:val="26"/>
        </w:rPr>
        <w:t xml:space="preserve"> № </w:t>
      </w:r>
      <w:r w:rsidR="00E66D9E">
        <w:rPr>
          <w:sz w:val="26"/>
          <w:szCs w:val="26"/>
        </w:rPr>
        <w:t>6</w:t>
      </w:r>
      <w:r w:rsidRPr="00136312">
        <w:rPr>
          <w:sz w:val="26"/>
          <w:szCs w:val="26"/>
        </w:rPr>
        <w:t>.</w:t>
      </w:r>
    </w:p>
    <w:p w:rsidR="00AC0F59" w:rsidRPr="00136312" w:rsidRDefault="00AC0F59" w:rsidP="00ED4F8F">
      <w:pPr>
        <w:ind w:firstLine="720"/>
        <w:jc w:val="both"/>
        <w:rPr>
          <w:sz w:val="26"/>
          <w:szCs w:val="26"/>
        </w:rPr>
      </w:pPr>
    </w:p>
    <w:p w:rsidR="00AC0F59" w:rsidRPr="00136312" w:rsidRDefault="00AC0F59" w:rsidP="00ED4F8F">
      <w:pPr>
        <w:ind w:firstLine="720"/>
        <w:jc w:val="both"/>
        <w:rPr>
          <w:sz w:val="26"/>
          <w:szCs w:val="26"/>
        </w:rPr>
      </w:pPr>
      <w:r w:rsidRPr="00136312">
        <w:rPr>
          <w:sz w:val="26"/>
          <w:szCs w:val="26"/>
        </w:rPr>
        <w:t>РЕШИЛИ:</w:t>
      </w:r>
    </w:p>
    <w:p w:rsidR="00AC0F59" w:rsidRPr="00136312" w:rsidRDefault="00AC0F59" w:rsidP="00ED4F8F">
      <w:pPr>
        <w:ind w:firstLine="720"/>
        <w:jc w:val="both"/>
        <w:rPr>
          <w:sz w:val="26"/>
          <w:szCs w:val="26"/>
        </w:rPr>
      </w:pPr>
    </w:p>
    <w:p w:rsidR="00AC0F59" w:rsidRPr="00136312" w:rsidRDefault="00AC0F59" w:rsidP="00ED4F8F">
      <w:pPr>
        <w:ind w:firstLine="720"/>
        <w:jc w:val="both"/>
        <w:rPr>
          <w:sz w:val="26"/>
          <w:szCs w:val="26"/>
        </w:rPr>
      </w:pPr>
      <w:r w:rsidRPr="00136312">
        <w:rPr>
          <w:sz w:val="26"/>
          <w:szCs w:val="26"/>
        </w:rPr>
        <w:t>1. Утвердить предельные максимальные тарифы на перевозки пассажиров речным транспортом в районах Крайнего Севера и приравненных к ним местностях в следующих размерах (руб.):</w:t>
      </w:r>
    </w:p>
    <w:p w:rsidR="00AC0F59" w:rsidRPr="00136312" w:rsidRDefault="00AC0F59" w:rsidP="00ED4F8F">
      <w:pPr>
        <w:ind w:firstLine="900"/>
        <w:jc w:val="both"/>
        <w:rPr>
          <w:sz w:val="26"/>
          <w:szCs w:val="26"/>
        </w:rPr>
      </w:pPr>
    </w:p>
    <w:tbl>
      <w:tblPr>
        <w:tblW w:w="9499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134"/>
        <w:gridCol w:w="1134"/>
        <w:gridCol w:w="992"/>
        <w:gridCol w:w="1277"/>
        <w:gridCol w:w="1134"/>
      </w:tblGrid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Макарово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Оксино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Хонгурей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28DB">
              <w:rPr>
                <w:snapToGrid w:val="0"/>
                <w:color w:val="000000"/>
                <w:sz w:val="22"/>
                <w:szCs w:val="22"/>
              </w:rPr>
              <w:t>Каменка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28DB">
              <w:rPr>
                <w:snapToGrid w:val="0"/>
                <w:color w:val="000000"/>
                <w:sz w:val="22"/>
                <w:szCs w:val="22"/>
              </w:rPr>
              <w:t>Велико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9828DB">
              <w:rPr>
                <w:snapToGrid w:val="0"/>
                <w:color w:val="000000"/>
                <w:sz w:val="22"/>
                <w:szCs w:val="22"/>
              </w:rPr>
              <w:t>височное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Лабожское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Тошвиска</w:t>
            </w:r>
            <w:proofErr w:type="spellEnd"/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r w:rsidRPr="009828DB">
              <w:rPr>
                <w:snapToGrid w:val="0"/>
                <w:color w:val="000000"/>
                <w:sz w:val="22"/>
                <w:szCs w:val="22"/>
              </w:rPr>
              <w:t>Нарьян-Мар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1742</w:t>
            </w: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ind w:left="-30" w:firstLine="30"/>
              <w:rPr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Макарово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1651</w:t>
            </w: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Оксино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1354</w:t>
            </w: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Хонгурей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1213</w:t>
            </w: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r w:rsidRPr="009828DB">
              <w:rPr>
                <w:snapToGrid w:val="0"/>
                <w:color w:val="000000"/>
                <w:sz w:val="22"/>
                <w:szCs w:val="22"/>
              </w:rPr>
              <w:t>Каменка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1093</w:t>
            </w: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Великовисочное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487</w:t>
            </w: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Лабожское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438</w:t>
            </w: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1702" w:type="dxa"/>
            <w:tcBorders>
              <w:bottom w:val="single" w:sz="4" w:space="0" w:color="auto"/>
            </w:tcBorders>
          </w:tcPr>
          <w:p w:rsidR="009828DB" w:rsidRPr="009828DB" w:rsidRDefault="009828DB" w:rsidP="00ED4F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8DB" w:rsidRPr="009828DB" w:rsidRDefault="009828DB" w:rsidP="00ED4F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8DB" w:rsidRPr="009828DB" w:rsidRDefault="009828DB" w:rsidP="00ED4F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8DB" w:rsidRPr="009828DB" w:rsidRDefault="009828DB" w:rsidP="00ED4F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8DB" w:rsidRPr="009828DB" w:rsidRDefault="009828DB" w:rsidP="00ED4F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8DB" w:rsidRPr="009828DB" w:rsidRDefault="009828DB" w:rsidP="00ED4F8F">
            <w:pPr>
              <w:jc w:val="right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(в рублях)</w:t>
            </w:r>
          </w:p>
        </w:tc>
        <w:tc>
          <w:tcPr>
            <w:tcW w:w="1277" w:type="dxa"/>
          </w:tcPr>
          <w:p w:rsidR="009828DB" w:rsidRPr="009828DB" w:rsidRDefault="009828DB" w:rsidP="00ED4F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DB" w:rsidRPr="009828DB" w:rsidRDefault="009828DB" w:rsidP="00ED4F8F">
            <w:pPr>
              <w:jc w:val="right"/>
              <w:rPr>
                <w:sz w:val="22"/>
                <w:szCs w:val="22"/>
              </w:rPr>
            </w:pP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28DB">
              <w:rPr>
                <w:snapToGrid w:val="0"/>
                <w:color w:val="000000"/>
                <w:sz w:val="22"/>
                <w:szCs w:val="22"/>
              </w:rPr>
              <w:t xml:space="preserve">Куя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Андег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Нельмин</w:t>
            </w:r>
            <w:proofErr w:type="spellEnd"/>
            <w:r w:rsidRPr="009828DB">
              <w:rPr>
                <w:snapToGrid w:val="0"/>
                <w:color w:val="000000"/>
                <w:sz w:val="22"/>
                <w:szCs w:val="22"/>
              </w:rPr>
              <w:t>-Нос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Тельвиска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828DB">
              <w:rPr>
                <w:snapToGrid w:val="0"/>
                <w:color w:val="000000"/>
                <w:sz w:val="22"/>
                <w:szCs w:val="22"/>
              </w:rPr>
              <w:t>Красное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r w:rsidRPr="009828DB">
              <w:rPr>
                <w:snapToGrid w:val="0"/>
                <w:color w:val="000000"/>
                <w:sz w:val="22"/>
                <w:szCs w:val="22"/>
              </w:rPr>
              <w:t>Нарьян-Мар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r w:rsidRPr="009828DB">
              <w:rPr>
                <w:snapToGrid w:val="0"/>
                <w:color w:val="000000"/>
                <w:sz w:val="22"/>
                <w:szCs w:val="22"/>
              </w:rPr>
              <w:t>Куя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828DB" w:rsidRPr="009828DB" w:rsidTr="00982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8DB" w:rsidRPr="009828DB" w:rsidRDefault="009828DB" w:rsidP="00ED4F8F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9828DB">
              <w:rPr>
                <w:snapToGrid w:val="0"/>
                <w:color w:val="000000"/>
                <w:sz w:val="22"/>
                <w:szCs w:val="22"/>
              </w:rPr>
              <w:t>Андег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8DB" w:rsidRPr="009828DB" w:rsidRDefault="009828DB" w:rsidP="00ED4F8F">
            <w:pPr>
              <w:jc w:val="center"/>
              <w:rPr>
                <w:color w:val="000000"/>
                <w:sz w:val="22"/>
                <w:szCs w:val="22"/>
              </w:rPr>
            </w:pPr>
            <w:r w:rsidRPr="00982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828DB" w:rsidRPr="009828DB" w:rsidRDefault="009828DB" w:rsidP="00ED4F8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C0F59" w:rsidRPr="00AC0F59" w:rsidRDefault="00AC0F59" w:rsidP="00ED4F8F">
      <w:pPr>
        <w:ind w:firstLine="900"/>
        <w:jc w:val="both"/>
        <w:rPr>
          <w:sz w:val="28"/>
          <w:szCs w:val="28"/>
        </w:rPr>
      </w:pPr>
    </w:p>
    <w:p w:rsidR="003613AE" w:rsidRPr="008F0C2A" w:rsidRDefault="003613AE" w:rsidP="00ED4F8F">
      <w:pPr>
        <w:spacing w:before="120"/>
        <w:ind w:firstLine="709"/>
        <w:jc w:val="both"/>
        <w:rPr>
          <w:sz w:val="26"/>
          <w:szCs w:val="26"/>
        </w:rPr>
      </w:pPr>
      <w:r w:rsidRPr="008F0C2A">
        <w:rPr>
          <w:sz w:val="26"/>
          <w:szCs w:val="26"/>
        </w:rPr>
        <w:t>Результаты голосования: «За» - единогласно.</w:t>
      </w:r>
    </w:p>
    <w:p w:rsidR="00D85B8B" w:rsidRDefault="00D85B8B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85B8B" w:rsidRDefault="00D85B8B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A42B27" w:rsidRPr="003665F9" w:rsidRDefault="00A42B27" w:rsidP="00ED4F8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5C05A7" w:rsidRPr="003665F9" w:rsidRDefault="005C05A7" w:rsidP="00ED4F8F">
      <w:pPr>
        <w:jc w:val="both"/>
        <w:rPr>
          <w:sz w:val="26"/>
          <w:szCs w:val="26"/>
        </w:rPr>
      </w:pPr>
      <w:r w:rsidRPr="003665F9">
        <w:rPr>
          <w:sz w:val="26"/>
          <w:szCs w:val="26"/>
        </w:rPr>
        <w:t xml:space="preserve">Председательствующий </w:t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="00D85B8B">
        <w:rPr>
          <w:sz w:val="26"/>
          <w:szCs w:val="26"/>
        </w:rPr>
        <w:tab/>
      </w:r>
      <w:r w:rsidRPr="003665F9">
        <w:rPr>
          <w:sz w:val="26"/>
          <w:szCs w:val="26"/>
        </w:rPr>
        <w:t>Л.А. Волынец</w:t>
      </w:r>
    </w:p>
    <w:p w:rsidR="005C05A7" w:rsidRDefault="005C05A7" w:rsidP="00ED4F8F">
      <w:pPr>
        <w:jc w:val="both"/>
        <w:rPr>
          <w:sz w:val="26"/>
          <w:szCs w:val="26"/>
        </w:rPr>
      </w:pPr>
    </w:p>
    <w:p w:rsidR="00A42B27" w:rsidRDefault="00A42B27" w:rsidP="00ED4F8F">
      <w:pPr>
        <w:jc w:val="both"/>
        <w:rPr>
          <w:sz w:val="26"/>
          <w:szCs w:val="26"/>
        </w:rPr>
      </w:pPr>
    </w:p>
    <w:p w:rsidR="00A42B27" w:rsidRPr="003665F9" w:rsidRDefault="00A42B27" w:rsidP="00ED4F8F">
      <w:pPr>
        <w:jc w:val="both"/>
        <w:rPr>
          <w:sz w:val="26"/>
          <w:szCs w:val="26"/>
        </w:rPr>
      </w:pPr>
    </w:p>
    <w:p w:rsidR="005C05A7" w:rsidRPr="003665F9" w:rsidRDefault="005C05A7" w:rsidP="00ED4F8F">
      <w:pPr>
        <w:jc w:val="both"/>
        <w:rPr>
          <w:sz w:val="26"/>
          <w:szCs w:val="26"/>
        </w:rPr>
      </w:pPr>
      <w:r w:rsidRPr="003665F9">
        <w:rPr>
          <w:sz w:val="26"/>
          <w:szCs w:val="26"/>
        </w:rPr>
        <w:t xml:space="preserve">Секретарь </w:t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Pr="003665F9">
        <w:rPr>
          <w:sz w:val="26"/>
          <w:szCs w:val="26"/>
        </w:rPr>
        <w:tab/>
      </w:r>
      <w:r w:rsidR="00D85B8B">
        <w:rPr>
          <w:sz w:val="26"/>
          <w:szCs w:val="26"/>
        </w:rPr>
        <w:tab/>
      </w:r>
      <w:r w:rsidRPr="003665F9">
        <w:rPr>
          <w:sz w:val="26"/>
          <w:szCs w:val="26"/>
        </w:rPr>
        <w:t>Л.Г. Выдрина</w:t>
      </w:r>
    </w:p>
    <w:sectPr w:rsidR="005C05A7" w:rsidRPr="003665F9" w:rsidSect="00636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92"/>
    <w:rsid w:val="00004363"/>
    <w:rsid w:val="000275C9"/>
    <w:rsid w:val="00030C60"/>
    <w:rsid w:val="00047D95"/>
    <w:rsid w:val="00072455"/>
    <w:rsid w:val="000860AB"/>
    <w:rsid w:val="00087FBD"/>
    <w:rsid w:val="000A2D27"/>
    <w:rsid w:val="000B3253"/>
    <w:rsid w:val="000B3F05"/>
    <w:rsid w:val="000C2780"/>
    <w:rsid w:val="000D65D4"/>
    <w:rsid w:val="000E0E43"/>
    <w:rsid w:val="000F3CBD"/>
    <w:rsid w:val="00102271"/>
    <w:rsid w:val="001066F5"/>
    <w:rsid w:val="00127A6B"/>
    <w:rsid w:val="00130952"/>
    <w:rsid w:val="001325BF"/>
    <w:rsid w:val="00136312"/>
    <w:rsid w:val="001522C6"/>
    <w:rsid w:val="00162293"/>
    <w:rsid w:val="001639CD"/>
    <w:rsid w:val="001671C5"/>
    <w:rsid w:val="00171A1E"/>
    <w:rsid w:val="00172836"/>
    <w:rsid w:val="00175746"/>
    <w:rsid w:val="00176811"/>
    <w:rsid w:val="001A7DD2"/>
    <w:rsid w:val="001B2D5A"/>
    <w:rsid w:val="001B490B"/>
    <w:rsid w:val="001C518C"/>
    <w:rsid w:val="001D06F0"/>
    <w:rsid w:val="001D1ECE"/>
    <w:rsid w:val="001D34A2"/>
    <w:rsid w:val="001D667F"/>
    <w:rsid w:val="001D7187"/>
    <w:rsid w:val="001E0607"/>
    <w:rsid w:val="001E42CF"/>
    <w:rsid w:val="001E640D"/>
    <w:rsid w:val="001F6FF8"/>
    <w:rsid w:val="00204D1B"/>
    <w:rsid w:val="002209D5"/>
    <w:rsid w:val="002273E8"/>
    <w:rsid w:val="00251D3B"/>
    <w:rsid w:val="002565F0"/>
    <w:rsid w:val="0026359D"/>
    <w:rsid w:val="00267BD0"/>
    <w:rsid w:val="00270BF9"/>
    <w:rsid w:val="00274EBD"/>
    <w:rsid w:val="00290968"/>
    <w:rsid w:val="002A5A8A"/>
    <w:rsid w:val="002B2C3B"/>
    <w:rsid w:val="002C4A03"/>
    <w:rsid w:val="002D0D8C"/>
    <w:rsid w:val="002D42CC"/>
    <w:rsid w:val="002F1E67"/>
    <w:rsid w:val="003076A4"/>
    <w:rsid w:val="0031124D"/>
    <w:rsid w:val="0031426D"/>
    <w:rsid w:val="00316E1F"/>
    <w:rsid w:val="00325331"/>
    <w:rsid w:val="0034130F"/>
    <w:rsid w:val="00354322"/>
    <w:rsid w:val="003610F2"/>
    <w:rsid w:val="003613AE"/>
    <w:rsid w:val="00365343"/>
    <w:rsid w:val="00365680"/>
    <w:rsid w:val="003665F9"/>
    <w:rsid w:val="0037339F"/>
    <w:rsid w:val="0037621C"/>
    <w:rsid w:val="00380C24"/>
    <w:rsid w:val="003837F7"/>
    <w:rsid w:val="00385F0C"/>
    <w:rsid w:val="00394EBF"/>
    <w:rsid w:val="0039664A"/>
    <w:rsid w:val="003B2115"/>
    <w:rsid w:val="003B4E36"/>
    <w:rsid w:val="003C496A"/>
    <w:rsid w:val="003D18B6"/>
    <w:rsid w:val="003D3F1D"/>
    <w:rsid w:val="003D553F"/>
    <w:rsid w:val="003F2D6D"/>
    <w:rsid w:val="003F6A7A"/>
    <w:rsid w:val="003F7E0F"/>
    <w:rsid w:val="00400CB7"/>
    <w:rsid w:val="00406E47"/>
    <w:rsid w:val="00415404"/>
    <w:rsid w:val="00437293"/>
    <w:rsid w:val="00440D05"/>
    <w:rsid w:val="004412DE"/>
    <w:rsid w:val="0045324B"/>
    <w:rsid w:val="00453C22"/>
    <w:rsid w:val="00456EB2"/>
    <w:rsid w:val="0046390D"/>
    <w:rsid w:val="00465A75"/>
    <w:rsid w:val="004664F1"/>
    <w:rsid w:val="0046772A"/>
    <w:rsid w:val="004A17CA"/>
    <w:rsid w:val="004A268B"/>
    <w:rsid w:val="004B0D2B"/>
    <w:rsid w:val="004C0902"/>
    <w:rsid w:val="004C5B5C"/>
    <w:rsid w:val="004F2C38"/>
    <w:rsid w:val="004F5908"/>
    <w:rsid w:val="004F7B1F"/>
    <w:rsid w:val="005031DD"/>
    <w:rsid w:val="0050461D"/>
    <w:rsid w:val="005077BA"/>
    <w:rsid w:val="00510DDD"/>
    <w:rsid w:val="005223FA"/>
    <w:rsid w:val="005327DD"/>
    <w:rsid w:val="00552926"/>
    <w:rsid w:val="00572899"/>
    <w:rsid w:val="00576BAC"/>
    <w:rsid w:val="0057728E"/>
    <w:rsid w:val="00585DFD"/>
    <w:rsid w:val="005A1CCB"/>
    <w:rsid w:val="005A6D14"/>
    <w:rsid w:val="005B2AFC"/>
    <w:rsid w:val="005C05A7"/>
    <w:rsid w:val="005C0D90"/>
    <w:rsid w:val="005C2439"/>
    <w:rsid w:val="005C42C3"/>
    <w:rsid w:val="005D1D3B"/>
    <w:rsid w:val="005D6C42"/>
    <w:rsid w:val="005E554F"/>
    <w:rsid w:val="005F542D"/>
    <w:rsid w:val="005F6BD1"/>
    <w:rsid w:val="00612591"/>
    <w:rsid w:val="00615FAA"/>
    <w:rsid w:val="006220FA"/>
    <w:rsid w:val="0062373F"/>
    <w:rsid w:val="00623A0E"/>
    <w:rsid w:val="006327B9"/>
    <w:rsid w:val="00634DA6"/>
    <w:rsid w:val="00636C3D"/>
    <w:rsid w:val="00642CBD"/>
    <w:rsid w:val="00645039"/>
    <w:rsid w:val="00647EE4"/>
    <w:rsid w:val="00667955"/>
    <w:rsid w:val="00667C18"/>
    <w:rsid w:val="00694257"/>
    <w:rsid w:val="00696931"/>
    <w:rsid w:val="006C154E"/>
    <w:rsid w:val="006F5C29"/>
    <w:rsid w:val="00712147"/>
    <w:rsid w:val="0071770B"/>
    <w:rsid w:val="00721F6B"/>
    <w:rsid w:val="007231B4"/>
    <w:rsid w:val="00725C61"/>
    <w:rsid w:val="00737041"/>
    <w:rsid w:val="0075183A"/>
    <w:rsid w:val="007818AF"/>
    <w:rsid w:val="007832D4"/>
    <w:rsid w:val="007975A7"/>
    <w:rsid w:val="0079785A"/>
    <w:rsid w:val="007A1A57"/>
    <w:rsid w:val="007A49F9"/>
    <w:rsid w:val="007A64BF"/>
    <w:rsid w:val="007C0665"/>
    <w:rsid w:val="007C4BAA"/>
    <w:rsid w:val="007E309C"/>
    <w:rsid w:val="007F7435"/>
    <w:rsid w:val="00800CF9"/>
    <w:rsid w:val="00812F2E"/>
    <w:rsid w:val="00816ABD"/>
    <w:rsid w:val="00820140"/>
    <w:rsid w:val="00820ABA"/>
    <w:rsid w:val="00820EB2"/>
    <w:rsid w:val="008330C5"/>
    <w:rsid w:val="00853423"/>
    <w:rsid w:val="00857B48"/>
    <w:rsid w:val="0087775F"/>
    <w:rsid w:val="00884E69"/>
    <w:rsid w:val="00891ACF"/>
    <w:rsid w:val="00896DEF"/>
    <w:rsid w:val="008A123E"/>
    <w:rsid w:val="008A66F6"/>
    <w:rsid w:val="008B7AD2"/>
    <w:rsid w:val="008C1214"/>
    <w:rsid w:val="008C1F33"/>
    <w:rsid w:val="008D2D80"/>
    <w:rsid w:val="008D5852"/>
    <w:rsid w:val="008F0C2A"/>
    <w:rsid w:val="008F2AA8"/>
    <w:rsid w:val="009135A1"/>
    <w:rsid w:val="00922263"/>
    <w:rsid w:val="0095088D"/>
    <w:rsid w:val="00955569"/>
    <w:rsid w:val="00963DDA"/>
    <w:rsid w:val="00965997"/>
    <w:rsid w:val="00970500"/>
    <w:rsid w:val="00975676"/>
    <w:rsid w:val="009828DB"/>
    <w:rsid w:val="0099113A"/>
    <w:rsid w:val="009942C7"/>
    <w:rsid w:val="009D5DB9"/>
    <w:rsid w:val="009E50E4"/>
    <w:rsid w:val="00A043D7"/>
    <w:rsid w:val="00A071E3"/>
    <w:rsid w:val="00A15781"/>
    <w:rsid w:val="00A16B6B"/>
    <w:rsid w:val="00A33E58"/>
    <w:rsid w:val="00A42B27"/>
    <w:rsid w:val="00A448CF"/>
    <w:rsid w:val="00A51D22"/>
    <w:rsid w:val="00A5635C"/>
    <w:rsid w:val="00A57B9F"/>
    <w:rsid w:val="00A71930"/>
    <w:rsid w:val="00A73B29"/>
    <w:rsid w:val="00A75F37"/>
    <w:rsid w:val="00A82DF4"/>
    <w:rsid w:val="00A92AEA"/>
    <w:rsid w:val="00A934F7"/>
    <w:rsid w:val="00AA5C75"/>
    <w:rsid w:val="00AB38EE"/>
    <w:rsid w:val="00AB66B3"/>
    <w:rsid w:val="00AC0F59"/>
    <w:rsid w:val="00AC4620"/>
    <w:rsid w:val="00AC4DA4"/>
    <w:rsid w:val="00AC5CF3"/>
    <w:rsid w:val="00AE1331"/>
    <w:rsid w:val="00AF5C92"/>
    <w:rsid w:val="00B0523C"/>
    <w:rsid w:val="00B05BE0"/>
    <w:rsid w:val="00B14FA1"/>
    <w:rsid w:val="00B159C9"/>
    <w:rsid w:val="00B37BE3"/>
    <w:rsid w:val="00B500BD"/>
    <w:rsid w:val="00B81931"/>
    <w:rsid w:val="00B85627"/>
    <w:rsid w:val="00B9162A"/>
    <w:rsid w:val="00BA41CF"/>
    <w:rsid w:val="00BA7B5D"/>
    <w:rsid w:val="00BC5958"/>
    <w:rsid w:val="00BC708A"/>
    <w:rsid w:val="00BD344E"/>
    <w:rsid w:val="00BE3459"/>
    <w:rsid w:val="00BE6BC3"/>
    <w:rsid w:val="00BE7202"/>
    <w:rsid w:val="00BF3F9E"/>
    <w:rsid w:val="00C01A47"/>
    <w:rsid w:val="00C06F27"/>
    <w:rsid w:val="00C30AC7"/>
    <w:rsid w:val="00C4423E"/>
    <w:rsid w:val="00C74E0F"/>
    <w:rsid w:val="00C75472"/>
    <w:rsid w:val="00C76F7B"/>
    <w:rsid w:val="00C8263B"/>
    <w:rsid w:val="00C8537C"/>
    <w:rsid w:val="00CA3DFB"/>
    <w:rsid w:val="00CA4E77"/>
    <w:rsid w:val="00CA545D"/>
    <w:rsid w:val="00CB1A38"/>
    <w:rsid w:val="00CB50CC"/>
    <w:rsid w:val="00CB5E75"/>
    <w:rsid w:val="00CB6A74"/>
    <w:rsid w:val="00CD11F7"/>
    <w:rsid w:val="00CE32A5"/>
    <w:rsid w:val="00CF679E"/>
    <w:rsid w:val="00D00737"/>
    <w:rsid w:val="00D13F0F"/>
    <w:rsid w:val="00D21A7E"/>
    <w:rsid w:val="00D21D3C"/>
    <w:rsid w:val="00D315D8"/>
    <w:rsid w:val="00D31B0C"/>
    <w:rsid w:val="00D52E49"/>
    <w:rsid w:val="00D6504E"/>
    <w:rsid w:val="00D74449"/>
    <w:rsid w:val="00D85B8B"/>
    <w:rsid w:val="00D90A46"/>
    <w:rsid w:val="00D93A9A"/>
    <w:rsid w:val="00DA36D9"/>
    <w:rsid w:val="00DB0B3C"/>
    <w:rsid w:val="00DD737B"/>
    <w:rsid w:val="00DE315C"/>
    <w:rsid w:val="00DE44C9"/>
    <w:rsid w:val="00DF49D3"/>
    <w:rsid w:val="00DF665E"/>
    <w:rsid w:val="00E0183D"/>
    <w:rsid w:val="00E03E50"/>
    <w:rsid w:val="00E063E0"/>
    <w:rsid w:val="00E07490"/>
    <w:rsid w:val="00E10522"/>
    <w:rsid w:val="00E10C53"/>
    <w:rsid w:val="00E13110"/>
    <w:rsid w:val="00E1437E"/>
    <w:rsid w:val="00E1784A"/>
    <w:rsid w:val="00E23267"/>
    <w:rsid w:val="00E33F1E"/>
    <w:rsid w:val="00E42AAA"/>
    <w:rsid w:val="00E55D4F"/>
    <w:rsid w:val="00E66D9E"/>
    <w:rsid w:val="00E84C80"/>
    <w:rsid w:val="00E87F41"/>
    <w:rsid w:val="00E90F50"/>
    <w:rsid w:val="00E9187D"/>
    <w:rsid w:val="00E93982"/>
    <w:rsid w:val="00E975BA"/>
    <w:rsid w:val="00EA0519"/>
    <w:rsid w:val="00EA2F5B"/>
    <w:rsid w:val="00EB7767"/>
    <w:rsid w:val="00EC3601"/>
    <w:rsid w:val="00EC3DFA"/>
    <w:rsid w:val="00EC637F"/>
    <w:rsid w:val="00ED0DF8"/>
    <w:rsid w:val="00ED22BE"/>
    <w:rsid w:val="00ED4F8F"/>
    <w:rsid w:val="00EE628B"/>
    <w:rsid w:val="00EE6D59"/>
    <w:rsid w:val="00EF2AE7"/>
    <w:rsid w:val="00EF7D41"/>
    <w:rsid w:val="00F012D4"/>
    <w:rsid w:val="00F25B11"/>
    <w:rsid w:val="00F472F7"/>
    <w:rsid w:val="00F55DE9"/>
    <w:rsid w:val="00F62871"/>
    <w:rsid w:val="00F70914"/>
    <w:rsid w:val="00F743F7"/>
    <w:rsid w:val="00F75D16"/>
    <w:rsid w:val="00F7764C"/>
    <w:rsid w:val="00F86117"/>
    <w:rsid w:val="00FB157C"/>
    <w:rsid w:val="00FB1CB2"/>
    <w:rsid w:val="00FD1B80"/>
    <w:rsid w:val="00FD49DB"/>
    <w:rsid w:val="00FE10A4"/>
    <w:rsid w:val="00FE24B1"/>
    <w:rsid w:val="00FE7BC8"/>
    <w:rsid w:val="00FF0447"/>
    <w:rsid w:val="00FF1081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2"/>
    <w:pPr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C92"/>
    <w:pPr>
      <w:keepNext/>
      <w:ind w:firstLine="851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5C05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C92"/>
    <w:rPr>
      <w:rFonts w:eastAsia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AF5C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F5C92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C5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C5958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5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2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25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DF6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665E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B157C"/>
    <w:pPr>
      <w:spacing w:after="120"/>
      <w:ind w:left="283"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B157C"/>
    <w:rPr>
      <w:rFonts w:eastAsia="Times New Roman" w:cs="Times New Roman"/>
      <w:sz w:val="20"/>
      <w:szCs w:val="20"/>
      <w:lang w:eastAsia="ru-RU"/>
    </w:rPr>
  </w:style>
  <w:style w:type="paragraph" w:customStyle="1" w:styleId="FR4">
    <w:name w:val="FR4"/>
    <w:rsid w:val="00D315D8"/>
    <w:pPr>
      <w:widowControl w:val="0"/>
      <w:spacing w:line="260" w:lineRule="auto"/>
      <w:ind w:right="0"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23">
    <w:name w:val="Body Text 2"/>
    <w:basedOn w:val="a"/>
    <w:link w:val="24"/>
    <w:uiPriority w:val="99"/>
    <w:rsid w:val="00453C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53C22"/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36C3D"/>
    <w:rPr>
      <w:color w:val="0000FF" w:themeColor="hyperlink"/>
      <w:u w:val="single"/>
    </w:rPr>
  </w:style>
  <w:style w:type="paragraph" w:styleId="ab">
    <w:name w:val="No Spacing"/>
    <w:uiPriority w:val="1"/>
    <w:qFormat/>
    <w:rsid w:val="009135A1"/>
    <w:pPr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5A7"/>
    <w:rPr>
      <w:rFonts w:ascii="Arial" w:eastAsia="Times New Roman" w:hAnsi="Arial" w:cs="Arial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2"/>
    <w:pPr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C92"/>
    <w:pPr>
      <w:keepNext/>
      <w:ind w:firstLine="851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5C05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C92"/>
    <w:rPr>
      <w:rFonts w:eastAsia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AF5C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F5C92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C59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C5958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5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42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25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DF6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665E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B157C"/>
    <w:pPr>
      <w:spacing w:after="120"/>
      <w:ind w:left="283"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B157C"/>
    <w:rPr>
      <w:rFonts w:eastAsia="Times New Roman" w:cs="Times New Roman"/>
      <w:sz w:val="20"/>
      <w:szCs w:val="20"/>
      <w:lang w:eastAsia="ru-RU"/>
    </w:rPr>
  </w:style>
  <w:style w:type="paragraph" w:customStyle="1" w:styleId="FR4">
    <w:name w:val="FR4"/>
    <w:rsid w:val="00D315D8"/>
    <w:pPr>
      <w:widowControl w:val="0"/>
      <w:spacing w:line="260" w:lineRule="auto"/>
      <w:ind w:right="0"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23">
    <w:name w:val="Body Text 2"/>
    <w:basedOn w:val="a"/>
    <w:link w:val="24"/>
    <w:uiPriority w:val="99"/>
    <w:rsid w:val="00453C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53C22"/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36C3D"/>
    <w:rPr>
      <w:color w:val="0000FF" w:themeColor="hyperlink"/>
      <w:u w:val="single"/>
    </w:rPr>
  </w:style>
  <w:style w:type="paragraph" w:styleId="ab">
    <w:name w:val="No Spacing"/>
    <w:uiPriority w:val="1"/>
    <w:qFormat/>
    <w:rsid w:val="009135A1"/>
    <w:pPr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5A7"/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ABC2-E483-4867-94F9-5E827F48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Выдрина</dc:creator>
  <cp:lastModifiedBy>Людмила Выдрина</cp:lastModifiedBy>
  <cp:revision>13</cp:revision>
  <cp:lastPrinted>2014-12-19T12:02:00Z</cp:lastPrinted>
  <dcterms:created xsi:type="dcterms:W3CDTF">2015-03-25T11:04:00Z</dcterms:created>
  <dcterms:modified xsi:type="dcterms:W3CDTF">2015-04-15T10:35:00Z</dcterms:modified>
</cp:coreProperties>
</file>