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7871EB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F49A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FD15CD">
        <w:rPr>
          <w:sz w:val="28"/>
          <w:szCs w:val="28"/>
        </w:rPr>
        <w:t>7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0B7143" w:rsidRDefault="000B7143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7871EB" w:rsidRPr="007871EB">
        <w:rPr>
          <w:bCs/>
          <w:sz w:val="28"/>
          <w:szCs w:val="28"/>
        </w:rPr>
        <w:t>Рассмотрение и введение в действие предельных максимальных тарифов на перевозки пассажиров воздушным транспортом по маршрутам: Нарьян-Мар – Андег – Великовисочное – Каменка – Куя – Красное – Нельмин Нос – Оксино – Осколково – Пылемец – Тошвиска – Хонгурей – Щелино – Нарьян-Мар; Верхняя Пеша – Нижняя Пеша; Верхняя Пеша – Нарьян-Мар.</w:t>
      </w:r>
    </w:p>
    <w:p w:rsidR="007871EB" w:rsidRDefault="007871EB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7871EB">
        <w:rPr>
          <w:bCs/>
          <w:sz w:val="28"/>
          <w:szCs w:val="28"/>
        </w:rPr>
        <w:t> Рассмотрение возможности изменения установленных приказом УГРЦТ НАО от 16.12.2016 № 62 «О предельных максимальных тарифах на перевозки пассажиров и багажа воздушным транспортом в районах Крайнего Севера и приравненных к ним местностях» предельных максимальных тарифов на перевозки пассажиров воздушным транспортом с точностью до</w:t>
      </w:r>
      <w:r>
        <w:rPr>
          <w:bCs/>
          <w:sz w:val="28"/>
          <w:szCs w:val="28"/>
        </w:rPr>
        <w:t> </w:t>
      </w:r>
      <w:bookmarkStart w:id="0" w:name="_GoBack"/>
      <w:bookmarkEnd w:id="0"/>
      <w:r w:rsidRPr="007871EB">
        <w:rPr>
          <w:bCs/>
          <w:sz w:val="28"/>
          <w:szCs w:val="28"/>
        </w:rPr>
        <w:t>«0».</w:t>
      </w:r>
    </w:p>
    <w:p w:rsidR="00FD15CD" w:rsidRDefault="00FD15CD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</w:p>
    <w:p w:rsidR="00FD15CD" w:rsidRPr="000B7143" w:rsidRDefault="00FD15CD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</w:p>
    <w:sectPr w:rsidR="00FD15CD" w:rsidRPr="000B7143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14A30"/>
    <w:rsid w:val="000A1DDC"/>
    <w:rsid w:val="000B7143"/>
    <w:rsid w:val="00136FF1"/>
    <w:rsid w:val="0019681B"/>
    <w:rsid w:val="001F49A2"/>
    <w:rsid w:val="002D59CD"/>
    <w:rsid w:val="00364FA8"/>
    <w:rsid w:val="00385092"/>
    <w:rsid w:val="00385535"/>
    <w:rsid w:val="003D71C1"/>
    <w:rsid w:val="00411905"/>
    <w:rsid w:val="004F1E91"/>
    <w:rsid w:val="004F4FC1"/>
    <w:rsid w:val="00617B90"/>
    <w:rsid w:val="00626182"/>
    <w:rsid w:val="006577C0"/>
    <w:rsid w:val="006C208F"/>
    <w:rsid w:val="00724EC4"/>
    <w:rsid w:val="007871EB"/>
    <w:rsid w:val="00824397"/>
    <w:rsid w:val="009609DC"/>
    <w:rsid w:val="00A055E4"/>
    <w:rsid w:val="00A1198C"/>
    <w:rsid w:val="00A5616B"/>
    <w:rsid w:val="00A702E4"/>
    <w:rsid w:val="00A73A22"/>
    <w:rsid w:val="00AC7BA6"/>
    <w:rsid w:val="00B135B0"/>
    <w:rsid w:val="00B23CBF"/>
    <w:rsid w:val="00B50B49"/>
    <w:rsid w:val="00BE2BC6"/>
    <w:rsid w:val="00BF263E"/>
    <w:rsid w:val="00C674AA"/>
    <w:rsid w:val="00CE0621"/>
    <w:rsid w:val="00D279DC"/>
    <w:rsid w:val="00D53526"/>
    <w:rsid w:val="00D83497"/>
    <w:rsid w:val="00E31E09"/>
    <w:rsid w:val="00E44019"/>
    <w:rsid w:val="00E6265D"/>
    <w:rsid w:val="00F56298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2016-12-16T06:32:00Z</cp:lastPrinted>
  <dcterms:created xsi:type="dcterms:W3CDTF">2017-09-26T12:53:00Z</dcterms:created>
  <dcterms:modified xsi:type="dcterms:W3CDTF">2017-09-26T12:53:00Z</dcterms:modified>
</cp:coreProperties>
</file>